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8DE7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参数要求</w:t>
      </w:r>
    </w:p>
    <w:tbl>
      <w:tblPr>
        <w:tblStyle w:val="2"/>
        <w:tblW w:w="928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508"/>
        <w:gridCol w:w="6432"/>
      </w:tblGrid>
      <w:tr w14:paraId="43917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EF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参数需求</w:t>
            </w:r>
          </w:p>
        </w:tc>
      </w:tr>
      <w:tr w14:paraId="0A7F0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AE3A"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 xml:space="preserve">磁场强度 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461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3.0T及以上</w:t>
            </w:r>
          </w:p>
        </w:tc>
      </w:tr>
      <w:tr w14:paraId="0F4BE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08EA"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 xml:space="preserve">磁体孔径 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885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≥60cm</w:t>
            </w:r>
          </w:p>
        </w:tc>
      </w:tr>
      <w:tr w14:paraId="6119D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22B07"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磁体长度（不含外壳）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4D7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160cm</w:t>
            </w:r>
          </w:p>
        </w:tc>
      </w:tr>
      <w:tr w14:paraId="78795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CA70">
            <w:pPr>
              <w:jc w:val="left"/>
              <w:rPr>
                <w:rFonts w:hint="eastAsia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5G磁力线范围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49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具备</w:t>
            </w:r>
          </w:p>
        </w:tc>
      </w:tr>
      <w:tr w14:paraId="5A7F7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2228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单轴最大梯度场强（非有效值）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555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60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mT/m</w:t>
            </w:r>
          </w:p>
        </w:tc>
      </w:tr>
      <w:tr w14:paraId="6A175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B62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单轴最大梯度切换率（非有效值）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821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-220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T/m/s</w:t>
            </w:r>
          </w:p>
        </w:tc>
      </w:tr>
      <w:tr w14:paraId="5AD27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21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最大梯度功率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59E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KW</w:t>
            </w:r>
          </w:p>
        </w:tc>
      </w:tr>
      <w:tr w14:paraId="64B5C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D3A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射频发射源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E74B"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具备</w:t>
            </w:r>
          </w:p>
        </w:tc>
      </w:tr>
      <w:tr w14:paraId="59D6D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604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独立射频源个数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1B4A"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≥2</w:t>
            </w:r>
          </w:p>
        </w:tc>
      </w:tr>
      <w:tr w14:paraId="1263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721A2"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最大弥散加权系数B值 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4A60"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20000</w:t>
            </w:r>
          </w:p>
        </w:tc>
      </w:tr>
      <w:tr w14:paraId="2E63F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4B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原厂全脊柱线圈（单独，非组合）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37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具备</w:t>
            </w:r>
          </w:p>
        </w:tc>
      </w:tr>
      <w:tr w14:paraId="4FAD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E9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原厂乳腺专用线圈（单独，非组合）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3D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具备</w:t>
            </w:r>
          </w:p>
        </w:tc>
      </w:tr>
      <w:tr w14:paraId="1D826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1432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体部组合线圈（单片头足方向覆盖范围65cm）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A1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≥60通道</w:t>
            </w:r>
          </w:p>
        </w:tc>
      </w:tr>
      <w:tr w14:paraId="68255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AC57">
            <w:pPr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专用柔性线圈可用于全身各部位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EA9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具备</w:t>
            </w:r>
          </w:p>
        </w:tc>
      </w:tr>
      <w:tr w14:paraId="5EAB0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B6260"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CPU主频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A15B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≥3.7GHz</w:t>
            </w:r>
          </w:p>
        </w:tc>
      </w:tr>
      <w:tr w14:paraId="4AD81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283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处理器位数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4201F"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64位</w:t>
            </w:r>
          </w:p>
        </w:tc>
      </w:tr>
      <w:tr w14:paraId="39013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67C6"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主内存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E7318"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8"/>
                <w:szCs w:val="28"/>
              </w:rPr>
              <w:t>≥32GB</w:t>
            </w:r>
          </w:p>
        </w:tc>
      </w:tr>
      <w:tr w14:paraId="2C7DD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912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系统磁盘容量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8485"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≥1TB</w:t>
            </w:r>
          </w:p>
        </w:tc>
      </w:tr>
      <w:tr w14:paraId="51A8C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797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图像数据库磁盘容量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3D7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≥1TB</w:t>
            </w:r>
          </w:p>
        </w:tc>
      </w:tr>
      <w:tr w14:paraId="1B371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5D7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显示器</w:t>
            </w: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988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≥27寸彩色LCD率液晶显示器</w:t>
            </w:r>
          </w:p>
        </w:tc>
      </w:tr>
      <w:tr w14:paraId="1798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32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C5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0036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C30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成像技术</w:t>
            </w:r>
            <w:bookmarkStart w:id="0" w:name="_GoBack"/>
            <w:bookmarkEnd w:id="0"/>
          </w:p>
        </w:tc>
      </w:tr>
      <w:tr w14:paraId="1ED2E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C1E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5A0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反转恢复序列</w:t>
            </w:r>
          </w:p>
        </w:tc>
      </w:tr>
      <w:tr w14:paraId="3A8D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90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092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脂肪抑制序列</w:t>
            </w:r>
          </w:p>
        </w:tc>
      </w:tr>
      <w:tr w14:paraId="6536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9D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0F65"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梯度回波序列(2D/3D)</w:t>
            </w:r>
          </w:p>
        </w:tc>
      </w:tr>
      <w:tr w14:paraId="4DBBA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E6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6FA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多层快速动态成像</w:t>
            </w:r>
          </w:p>
        </w:tc>
      </w:tr>
      <w:tr w14:paraId="220EE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66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2177"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三维成像</w:t>
            </w:r>
          </w:p>
        </w:tc>
      </w:tr>
      <w:tr w14:paraId="7DCB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2D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78860"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 xml:space="preserve">造影剂增强MRA </w:t>
            </w:r>
          </w:p>
        </w:tc>
      </w:tr>
      <w:tr w14:paraId="29F1A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02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0C9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流入法血管造影</w:t>
            </w:r>
          </w:p>
        </w:tc>
      </w:tr>
      <w:tr w14:paraId="3ABD7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EA5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7059">
            <w:pPr>
              <w:jc w:val="left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 xml:space="preserve">卷积伪影去除技术  </w:t>
            </w:r>
          </w:p>
        </w:tc>
      </w:tr>
      <w:tr w14:paraId="7C5B8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CB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718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脑脊液抑制技术</w:t>
            </w:r>
          </w:p>
        </w:tc>
      </w:tr>
      <w:tr w14:paraId="286C6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FB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C65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弥散成像技术</w:t>
            </w:r>
          </w:p>
        </w:tc>
      </w:tr>
      <w:tr w14:paraId="4F301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E2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387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磁敏感成像</w:t>
            </w:r>
          </w:p>
        </w:tc>
      </w:tr>
      <w:tr w14:paraId="29BD2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64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331D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快速扫描序列（如压缩感知、深度学习等）</w:t>
            </w:r>
          </w:p>
        </w:tc>
      </w:tr>
      <w:tr w14:paraId="5754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29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D6F7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白质纤维束后处理软件包</w:t>
            </w:r>
          </w:p>
        </w:tc>
      </w:tr>
      <w:tr w14:paraId="5C060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6B5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ADA6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血氧水平依赖分析软件包</w:t>
            </w:r>
          </w:p>
        </w:tc>
      </w:tr>
      <w:tr w14:paraId="0B14F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6E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FBF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磁共振神经灌注软件包</w:t>
            </w:r>
          </w:p>
        </w:tc>
      </w:tr>
      <w:tr w14:paraId="46B37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95A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0027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磁共振弥散后处理软件包</w:t>
            </w:r>
          </w:p>
        </w:tc>
      </w:tr>
      <w:tr w14:paraId="2AD23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9EA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DDE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磁共振T1灌注后处理软件包</w:t>
            </w:r>
          </w:p>
        </w:tc>
      </w:tr>
      <w:tr w14:paraId="33F3F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FCD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21D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磁共振减影后处理软件包</w:t>
            </w:r>
          </w:p>
        </w:tc>
      </w:tr>
      <w:tr w14:paraId="0BBAC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D342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8445">
            <w:pPr>
              <w:jc w:val="left"/>
              <w:rPr>
                <w:rFonts w:hint="eastAsia"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自动拼接后处理软件包</w:t>
            </w:r>
          </w:p>
        </w:tc>
      </w:tr>
      <w:tr w14:paraId="7D753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CF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0AA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磁共振心脏功能分析软件</w:t>
            </w:r>
          </w:p>
        </w:tc>
      </w:tr>
      <w:tr w14:paraId="60D96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689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CE5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磁共振全心分析软件包</w:t>
            </w:r>
          </w:p>
        </w:tc>
      </w:tr>
      <w:tr w14:paraId="1182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0C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高级临床应用</w:t>
            </w:r>
          </w:p>
        </w:tc>
      </w:tr>
      <w:tr w14:paraId="09DF1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01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7C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高级三维容积非选择性成像</w:t>
            </w:r>
          </w:p>
        </w:tc>
      </w:tr>
      <w:tr w14:paraId="42701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D6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4A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脂肪定量成像</w:t>
            </w:r>
          </w:p>
        </w:tc>
      </w:tr>
      <w:tr w14:paraId="0B2E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D0E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99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T1 mapping定量成像</w:t>
            </w:r>
          </w:p>
        </w:tc>
      </w:tr>
      <w:tr w14:paraId="469A2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C50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757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T2/T2*T2* mapping定量成像</w:t>
            </w:r>
          </w:p>
        </w:tc>
      </w:tr>
      <w:tr w14:paraId="5F784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96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E5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不打药冠状动脉成像</w:t>
            </w:r>
          </w:p>
        </w:tc>
      </w:tr>
      <w:tr w14:paraId="2920E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5A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D3B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多核成像及后处理软件</w:t>
            </w:r>
          </w:p>
        </w:tc>
      </w:tr>
      <w:tr w14:paraId="6B102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13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76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49D2E5">
      <w:pPr>
        <w:rPr>
          <w:rFonts w:hint="eastAsia"/>
        </w:rPr>
      </w:pPr>
    </w:p>
    <w:p w14:paraId="7A5A57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09E7"/>
    <w:rsid w:val="000679A0"/>
    <w:rsid w:val="002165C4"/>
    <w:rsid w:val="00232721"/>
    <w:rsid w:val="002C0332"/>
    <w:rsid w:val="0038463C"/>
    <w:rsid w:val="005D3295"/>
    <w:rsid w:val="009350C1"/>
    <w:rsid w:val="00963EDE"/>
    <w:rsid w:val="00982E79"/>
    <w:rsid w:val="00A628C1"/>
    <w:rsid w:val="00BB09E7"/>
    <w:rsid w:val="00D9329A"/>
    <w:rsid w:val="00EB67E4"/>
    <w:rsid w:val="0801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485</Words>
  <Characters>577</Characters>
  <Lines>5</Lines>
  <Paragraphs>1</Paragraphs>
  <TotalTime>41</TotalTime>
  <ScaleCrop>false</ScaleCrop>
  <LinksUpToDate>false</LinksUpToDate>
  <CharactersWithSpaces>603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2026-01-25T13:42:00Z</dcterms:created>
  <dc:creator>Maoqing Hu</dc:creator>
  <cp:lastModifiedBy>chan</cp:lastModifiedBy>
  <dcterms:modified xsi:type="dcterms:W3CDTF">2026-01-26T01:26:34Z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eyJoZGlkIjoiMDUxYjZmMzE0MDM3YzMxYjVlNjg2MDUzODYwYTU2NzIiLCJ1c2VySWQiOiIzNjI5MzI3MDcifQ==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C4B92F9B3BD0459EB36C5D40F88B67F8_12</vt:lpwstr>
  </property>
</Properties>
</file>