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73" w:rsidRPr="004135A5" w:rsidRDefault="00226382" w:rsidP="004135A5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226382">
        <w:rPr>
          <w:rFonts w:ascii="Times New Roman" w:eastAsia="宋体" w:hAnsi="Times New Roman" w:cs="Times New Roman" w:hint="eastAsia"/>
          <w:sz w:val="28"/>
          <w:szCs w:val="28"/>
        </w:rPr>
        <w:t>板式微孔离心机</w:t>
      </w:r>
      <w:r w:rsidR="004135A5" w:rsidRPr="004135A5">
        <w:rPr>
          <w:rFonts w:ascii="Times New Roman" w:eastAsia="宋体" w:hAnsi="Times New Roman" w:cs="Times New Roman"/>
          <w:sz w:val="28"/>
          <w:szCs w:val="28"/>
        </w:rPr>
        <w:t>设备性能参数要求</w:t>
      </w:r>
    </w:p>
    <w:p w:rsidR="004135A5" w:rsidRDefault="00933EF8">
      <w:pPr>
        <w:rPr>
          <w:rFonts w:ascii="宋体" w:eastAsia="宋体" w:hAnsi="宋体" w:cs="宋体"/>
          <w:color w:val="231F20"/>
          <w:spacing w:val="5"/>
          <w:w w:val="105"/>
          <w:sz w:val="24"/>
          <w:szCs w:val="24"/>
        </w:rPr>
      </w:pPr>
      <w:r>
        <w:t>★</w:t>
      </w:r>
      <w:r w:rsidRPr="00933EF8">
        <w:rPr>
          <w:rFonts w:ascii="宋体" w:eastAsia="宋体" w:hAnsi="宋体" w:cs="宋体"/>
          <w:color w:val="231F20"/>
          <w:spacing w:val="5"/>
          <w:w w:val="105"/>
          <w:sz w:val="24"/>
          <w:szCs w:val="24"/>
        </w:rPr>
        <w:t>1</w:t>
      </w:r>
      <w:r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、</w:t>
      </w:r>
      <w:r w:rsidR="00226382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适用于96</w:t>
      </w:r>
      <w:r w:rsidR="00226382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孔、</w:t>
      </w:r>
      <w:r w:rsidR="00226382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384孔PCR板</w:t>
      </w:r>
      <w:r w:rsidR="00226382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、</w:t>
      </w:r>
      <w:r w:rsidR="00226382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带裙边、不带裙边及各种标准PCR微孔板</w:t>
      </w:r>
      <w:r w:rsidR="00226382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。</w:t>
      </w:r>
    </w:p>
    <w:p w:rsidR="00226382" w:rsidRPr="00933EF8" w:rsidRDefault="00226382">
      <w:pPr>
        <w:rPr>
          <w:rFonts w:ascii="宋体" w:eastAsia="宋体" w:hAnsi="宋体" w:cs="宋体"/>
          <w:color w:val="231F20"/>
          <w:spacing w:val="5"/>
          <w:w w:val="105"/>
          <w:sz w:val="24"/>
          <w:szCs w:val="24"/>
        </w:rPr>
      </w:pPr>
      <w:r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2、具备</w:t>
      </w:r>
      <w:r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电子刹车，</w:t>
      </w:r>
      <w:r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≤</w:t>
      </w:r>
      <w:r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6s 即可停止</w:t>
      </w:r>
      <w:r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。</w:t>
      </w:r>
    </w:p>
    <w:p w:rsidR="00226382" w:rsidRPr="00933EF8" w:rsidRDefault="00226382" w:rsidP="00226382">
      <w:pPr>
        <w:rPr>
          <w:rFonts w:ascii="宋体" w:eastAsia="宋体" w:hAnsi="宋体" w:cs="宋体"/>
          <w:color w:val="231F20"/>
          <w:spacing w:val="5"/>
          <w:w w:val="105"/>
          <w:sz w:val="24"/>
          <w:szCs w:val="24"/>
        </w:rPr>
      </w:pPr>
      <w:r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3、</w:t>
      </w:r>
      <w:r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具备点动和定时两种操作模式</w:t>
      </w:r>
      <w:r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，</w:t>
      </w:r>
      <w:r w:rsidR="00933EF8"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定时</w:t>
      </w:r>
      <w:r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范围：1s</w:t>
      </w:r>
      <w:r w:rsidR="00933EF8" w:rsidRPr="00933EF8">
        <w:rPr>
          <w:rFonts w:ascii="Times New Roman" w:eastAsia="宋体" w:hAnsi="Times New Roman" w:cs="Times New Roman"/>
          <w:color w:val="231F20"/>
          <w:spacing w:val="5"/>
          <w:w w:val="105"/>
          <w:sz w:val="24"/>
          <w:szCs w:val="24"/>
        </w:rPr>
        <w:t>~</w:t>
      </w:r>
      <w:r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99s</w:t>
      </w:r>
    </w:p>
    <w:p w:rsidR="00226382" w:rsidRPr="00933EF8" w:rsidRDefault="00933EF8" w:rsidP="00226382">
      <w:pPr>
        <w:spacing w:line="360" w:lineRule="auto"/>
        <w:jc w:val="left"/>
        <w:rPr>
          <w:rFonts w:ascii="宋体" w:eastAsia="宋体" w:hAnsi="宋体" w:cs="宋体"/>
          <w:color w:val="231F20"/>
          <w:spacing w:val="5"/>
          <w:w w:val="105"/>
          <w:sz w:val="24"/>
          <w:szCs w:val="24"/>
        </w:rPr>
      </w:pPr>
      <w:r>
        <w:rPr>
          <w:rFonts w:ascii="宋体" w:eastAsia="宋体" w:hAnsi="宋体" w:cs="宋体"/>
          <w:color w:val="231F20"/>
          <w:spacing w:val="5"/>
          <w:w w:val="105"/>
          <w:sz w:val="24"/>
          <w:szCs w:val="24"/>
        </w:rPr>
        <w:t>4</w:t>
      </w:r>
      <w:r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、</w:t>
      </w:r>
      <w:r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转速</w:t>
      </w:r>
      <w:r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≥</w:t>
      </w:r>
      <w:r w:rsidR="00226382"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2800 rpm</w:t>
      </w:r>
    </w:p>
    <w:p w:rsidR="00226382" w:rsidRPr="00933EF8" w:rsidRDefault="00933EF8" w:rsidP="00226382">
      <w:pPr>
        <w:spacing w:line="360" w:lineRule="auto"/>
        <w:jc w:val="left"/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</w:pPr>
      <w:r>
        <w:rPr>
          <w:rFonts w:ascii="宋体" w:eastAsia="宋体" w:hAnsi="宋体" w:cs="宋体"/>
          <w:color w:val="231F20"/>
          <w:spacing w:val="5"/>
          <w:w w:val="105"/>
          <w:sz w:val="24"/>
          <w:szCs w:val="24"/>
        </w:rPr>
        <w:t>5</w:t>
      </w:r>
      <w:r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、</w:t>
      </w:r>
      <w:r w:rsidR="00226382"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最大离心力</w:t>
      </w:r>
      <w:r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≥</w:t>
      </w:r>
      <w:r w:rsidR="00226382"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600 g</w:t>
      </w:r>
    </w:p>
    <w:p w:rsidR="00226382" w:rsidRPr="00933EF8" w:rsidRDefault="00226382" w:rsidP="00226382">
      <w:pPr>
        <w:spacing w:line="360" w:lineRule="auto"/>
        <w:jc w:val="left"/>
        <w:rPr>
          <w:rFonts w:ascii="宋体" w:eastAsia="宋体" w:hAnsi="宋体" w:cs="宋体"/>
          <w:color w:val="231F20"/>
          <w:spacing w:val="5"/>
          <w:w w:val="105"/>
          <w:sz w:val="24"/>
          <w:szCs w:val="24"/>
        </w:rPr>
      </w:pPr>
      <w:r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 xml:space="preserve">6.噪音：≤ </w:t>
      </w:r>
      <w:bookmarkStart w:id="0" w:name="_GoBack"/>
      <w:bookmarkEnd w:id="0"/>
      <w:r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55dB</w:t>
      </w:r>
    </w:p>
    <w:p w:rsidR="00226382" w:rsidRPr="00933EF8" w:rsidRDefault="00933EF8" w:rsidP="00226382">
      <w:pPr>
        <w:spacing w:line="360" w:lineRule="auto"/>
        <w:jc w:val="left"/>
        <w:rPr>
          <w:rFonts w:ascii="宋体" w:eastAsia="宋体" w:hAnsi="宋体" w:cs="宋体"/>
          <w:color w:val="231F20"/>
          <w:spacing w:val="5"/>
          <w:w w:val="105"/>
          <w:sz w:val="24"/>
          <w:szCs w:val="24"/>
        </w:rPr>
      </w:pPr>
      <w:r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7、</w:t>
      </w:r>
      <w:r w:rsidR="00226382"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升速时间：≤15s</w:t>
      </w:r>
    </w:p>
    <w:p w:rsidR="00226382" w:rsidRPr="00933EF8" w:rsidRDefault="00933EF8" w:rsidP="00226382">
      <w:pPr>
        <w:spacing w:line="360" w:lineRule="auto"/>
        <w:jc w:val="left"/>
        <w:rPr>
          <w:rFonts w:ascii="宋体" w:eastAsia="宋体" w:hAnsi="宋体" w:cs="宋体"/>
          <w:color w:val="231F20"/>
          <w:spacing w:val="5"/>
          <w:w w:val="105"/>
          <w:sz w:val="24"/>
          <w:szCs w:val="24"/>
        </w:rPr>
      </w:pPr>
      <w:r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8、</w:t>
      </w:r>
      <w:r w:rsidR="00226382" w:rsidRPr="00933EF8">
        <w:rPr>
          <w:rFonts w:ascii="宋体" w:eastAsia="宋体" w:hAnsi="宋体" w:cs="宋体" w:hint="eastAsia"/>
          <w:color w:val="231F20"/>
          <w:spacing w:val="5"/>
          <w:w w:val="105"/>
          <w:sz w:val="24"/>
          <w:szCs w:val="24"/>
        </w:rPr>
        <w:t>降速时间：≤6s</w:t>
      </w:r>
    </w:p>
    <w:p w:rsidR="00226382" w:rsidRPr="00933EF8" w:rsidRDefault="00226382">
      <w:pPr>
        <w:rPr>
          <w:rFonts w:ascii="Times New Roman" w:eastAsia="宋体" w:hAnsi="Times New Roman" w:cs="Times New Roman" w:hint="eastAsia"/>
          <w:sz w:val="28"/>
          <w:szCs w:val="28"/>
        </w:rPr>
      </w:pPr>
    </w:p>
    <w:sectPr w:rsidR="00226382" w:rsidRPr="0093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29" w:rsidRDefault="00AE6429" w:rsidP="00226382">
      <w:r>
        <w:separator/>
      </w:r>
    </w:p>
  </w:endnote>
  <w:endnote w:type="continuationSeparator" w:id="0">
    <w:p w:rsidR="00AE6429" w:rsidRDefault="00AE6429" w:rsidP="0022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29" w:rsidRDefault="00AE6429" w:rsidP="00226382">
      <w:r>
        <w:separator/>
      </w:r>
    </w:p>
  </w:footnote>
  <w:footnote w:type="continuationSeparator" w:id="0">
    <w:p w:rsidR="00AE6429" w:rsidRDefault="00AE6429" w:rsidP="00226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A5"/>
    <w:rsid w:val="00085293"/>
    <w:rsid w:val="000B1EA6"/>
    <w:rsid w:val="00173821"/>
    <w:rsid w:val="00226382"/>
    <w:rsid w:val="00410D73"/>
    <w:rsid w:val="004135A5"/>
    <w:rsid w:val="00933EF8"/>
    <w:rsid w:val="00A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E2D6D"/>
  <w15:chartTrackingRefBased/>
  <w15:docId w15:val="{CFF40634-CFAC-4F5B-9A9A-A02C824B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3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3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zxyy</dc:creator>
  <cp:keywords/>
  <dc:description/>
  <cp:lastModifiedBy>zxyy</cp:lastModifiedBy>
  <cp:revision>3</cp:revision>
  <dcterms:created xsi:type="dcterms:W3CDTF">2025-07-07T00:26:00Z</dcterms:created>
  <dcterms:modified xsi:type="dcterms:W3CDTF">2025-07-07T02:31:00Z</dcterms:modified>
</cp:coreProperties>
</file>