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F4214"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医用射线防护屏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参数</w:t>
      </w:r>
    </w:p>
    <w:p w14:paraId="2AAD1A64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规格型号：单联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4A940DE4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2、铅当量：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2mmPb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bookmarkStart w:id="0" w:name="_GoBack"/>
      <w:bookmarkEnd w:id="0"/>
    </w:p>
    <w:p w14:paraId="0B4AE73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3、尺  寸：H1800*W900mm,高铅玻璃200*300mm（不做精确要求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±10%以内。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;</w:t>
      </w:r>
    </w:p>
    <w:p w14:paraId="1A58685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4、材  质：不透明部分内部采用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2mmPb铅当量的铅板、外部采用拉丝不锈钢面板；</w:t>
      </w:r>
    </w:p>
    <w:p w14:paraId="065CC4F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观察窗采用高玻璃；无黄色阴影，斑点、气泡、砂岩、杂质、清晰度高，透光率好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57A9A2D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不锈钢边框更安全、结实、耐用；</w:t>
      </w:r>
    </w:p>
    <w:p w14:paraId="00FE53B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5、不锈钢支撑脚，带刹车白色医用高承重静音阻尼轮，移动灵活、方便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40A674"/>
    <w:multiLevelType w:val="singleLevel"/>
    <w:tmpl w:val="C740A6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77D56"/>
    <w:rsid w:val="0D377D56"/>
    <w:rsid w:val="0FD22917"/>
    <w:rsid w:val="4EC96BE5"/>
    <w:rsid w:val="578F3203"/>
    <w:rsid w:val="757C3BD5"/>
    <w:rsid w:val="7E5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181</Characters>
  <Lines>0</Lines>
  <Paragraphs>0</Paragraphs>
  <TotalTime>10</TotalTime>
  <ScaleCrop>false</ScaleCrop>
  <LinksUpToDate>false</LinksUpToDate>
  <CharactersWithSpaces>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2025-06-05T02:51:00Z</dcterms:created>
  <dc:creator>WPS_1527836547</dc:creator>
  <cp:lastModifiedBy>陈健驹</cp:lastModifiedBy>
  <dcterms:modified xsi:type="dcterms:W3CDTF">2025-06-24T07:44:13Z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CE11EF5B50E341519C396998F8DE06B6_11</vt:lpwstr>
  </property>
  <property fmtid="{D5CDD505-2E9C-101B-9397-08002B2CF9AE}" pid="4" name="KSOTemplateDocerSaveRecord">
    <vt:lpwstr>eyJoZGlkIjoiMmQ5ZmM4YmFmYzc5N2QyMmY4ZWUzYTBhNGQ0YjAwYTYiLCJ1c2VySWQiOiIzNDA4Nzk5NDQifQ==</vt:lpwstr>
  </property>
</Properties>
</file>