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B3AD" w14:textId="19ECAA21" w:rsidR="00217533" w:rsidRDefault="0023630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掌上超声技术参数</w:t>
      </w:r>
    </w:p>
    <w:p w14:paraId="3133A8F9" w14:textId="77777777" w:rsidR="00217533" w:rsidRDefault="00217533">
      <w:pPr>
        <w:widowControl/>
        <w:spacing w:after="75" w:line="315" w:lineRule="atLeast"/>
        <w:ind w:left="-360"/>
        <w:textAlignment w:val="baseline"/>
        <w:rPr>
          <w:b/>
          <w:bCs/>
        </w:rPr>
      </w:pPr>
    </w:p>
    <w:p w14:paraId="25E629FB" w14:textId="1379D901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</w:t>
      </w:r>
      <w:r w:rsidR="00236305">
        <w:rPr>
          <w:rFonts w:ascii="Tahoma" w:eastAsia="宋体" w:hAnsi="Tahoma" w:cs="Tahoma" w:hint="eastAsia"/>
          <w:color w:val="3C3C3C"/>
          <w:sz w:val="22"/>
        </w:rPr>
        <w:t>支持</w:t>
      </w:r>
      <w:r w:rsidR="00236305">
        <w:rPr>
          <w:rFonts w:ascii="Tahoma" w:eastAsia="宋体" w:hAnsi="Tahoma" w:cs="Tahoma"/>
          <w:color w:val="3C3C3C"/>
          <w:sz w:val="22"/>
        </w:rPr>
        <w:t>心脏、肺、腹部</w:t>
      </w:r>
      <w:r w:rsidR="00236305">
        <w:rPr>
          <w:rFonts w:ascii="Tahoma" w:eastAsia="宋体" w:hAnsi="Tahoma" w:cs="Tahoma" w:hint="eastAsia"/>
          <w:color w:val="3C3C3C"/>
          <w:sz w:val="22"/>
        </w:rPr>
        <w:t>、颅脑</w:t>
      </w:r>
      <w:r w:rsidR="00236305">
        <w:rPr>
          <w:rFonts w:ascii="Tahoma" w:eastAsia="宋体" w:hAnsi="Tahoma" w:cs="Tahoma"/>
          <w:color w:val="3C3C3C"/>
          <w:sz w:val="22"/>
        </w:rPr>
        <w:t>和</w:t>
      </w:r>
      <w:r w:rsidR="00236305">
        <w:rPr>
          <w:rFonts w:ascii="Tahoma" w:eastAsia="宋体" w:hAnsi="Tahoma" w:cs="Tahoma"/>
          <w:color w:val="3C3C3C"/>
          <w:sz w:val="22"/>
        </w:rPr>
        <w:t xml:space="preserve"> FAST </w:t>
      </w:r>
      <w:r w:rsidR="00236305">
        <w:rPr>
          <w:rFonts w:ascii="Tahoma" w:eastAsia="宋体" w:hAnsi="Tahoma" w:cs="Tahoma"/>
          <w:color w:val="3C3C3C"/>
          <w:sz w:val="22"/>
        </w:rPr>
        <w:t>检查成像预设优化</w:t>
      </w:r>
    </w:p>
    <w:p w14:paraId="09E55924" w14:textId="77777777" w:rsidR="00217533" w:rsidRDefault="00236305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可调节可保存应用预设功能，可保存适合各类用户的图像参数</w:t>
      </w:r>
    </w:p>
    <w:p w14:paraId="3E9978D5" w14:textId="5F6770CE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</w:t>
      </w:r>
      <w:r w:rsidR="00236305">
        <w:rPr>
          <w:rFonts w:ascii="Tahoma" w:eastAsia="宋体" w:hAnsi="Tahoma" w:cs="Tahoma" w:hint="eastAsia"/>
          <w:color w:val="3C3C3C"/>
          <w:sz w:val="22"/>
        </w:rPr>
        <w:t>支持二维</w:t>
      </w:r>
      <w:r w:rsidR="00236305">
        <w:rPr>
          <w:rFonts w:ascii="Tahoma" w:eastAsia="宋体" w:hAnsi="Tahoma" w:cs="Tahoma"/>
          <w:color w:val="3C3C3C"/>
          <w:sz w:val="22"/>
        </w:rPr>
        <w:t>，彩色多普勒，</w:t>
      </w:r>
      <w:r w:rsidR="00236305">
        <w:rPr>
          <w:rFonts w:ascii="Tahoma" w:eastAsia="宋体" w:hAnsi="Tahoma" w:cs="Tahoma"/>
          <w:color w:val="3C3C3C"/>
          <w:sz w:val="22"/>
        </w:rPr>
        <w:t xml:space="preserve">M </w:t>
      </w:r>
      <w:r w:rsidR="00236305">
        <w:rPr>
          <w:rFonts w:ascii="Tahoma" w:eastAsia="宋体" w:hAnsi="Tahoma" w:cs="Tahoma"/>
          <w:color w:val="3C3C3C"/>
          <w:sz w:val="22"/>
        </w:rPr>
        <w:t>模式，</w:t>
      </w:r>
      <w:r w:rsidR="00236305">
        <w:rPr>
          <w:rFonts w:ascii="Tahoma" w:eastAsia="宋体" w:hAnsi="Tahoma" w:cs="Tahoma" w:hint="eastAsia"/>
          <w:color w:val="3C3C3C"/>
          <w:sz w:val="22"/>
        </w:rPr>
        <w:t>能量多普勒，脉冲多普勒，组织多普勒模式</w:t>
      </w:r>
    </w:p>
    <w:p w14:paraId="54A58DB9" w14:textId="5E030725" w:rsidR="004216C7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▲可</w:t>
      </w:r>
      <w:r w:rsidR="004216C7">
        <w:rPr>
          <w:rFonts w:ascii="Tahoma" w:eastAsia="宋体" w:hAnsi="Tahoma" w:cs="Tahoma" w:hint="eastAsia"/>
          <w:color w:val="3C3C3C"/>
          <w:sz w:val="22"/>
        </w:rPr>
        <w:t>支持</w:t>
      </w:r>
      <w:r w:rsidR="004216C7" w:rsidRPr="004216C7">
        <w:rPr>
          <w:rFonts w:ascii="Tahoma" w:eastAsia="宋体" w:hAnsi="Tahoma" w:cs="Tahoma"/>
          <w:color w:val="3C3C3C"/>
          <w:sz w:val="22"/>
        </w:rPr>
        <w:t>膀胱容积自动测量</w:t>
      </w:r>
      <w:r>
        <w:rPr>
          <w:rFonts w:ascii="Tahoma" w:eastAsia="宋体" w:hAnsi="Tahoma" w:cs="Tahoma" w:hint="eastAsia"/>
          <w:color w:val="3C3C3C"/>
          <w:sz w:val="22"/>
        </w:rPr>
        <w:t>（提供图片）</w:t>
      </w:r>
    </w:p>
    <w:p w14:paraId="20BD4ECC" w14:textId="77777777" w:rsidR="00217533" w:rsidRDefault="00236305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支持基波</w:t>
      </w:r>
      <w:r>
        <w:rPr>
          <w:rFonts w:ascii="Tahoma" w:eastAsia="宋体" w:hAnsi="Tahoma" w:cs="Tahoma"/>
          <w:color w:val="3C3C3C"/>
          <w:sz w:val="22"/>
        </w:rPr>
        <w:t>和谐波成</w:t>
      </w:r>
      <w:r>
        <w:rPr>
          <w:rFonts w:ascii="Tahoma" w:eastAsia="宋体" w:hAnsi="Tahoma" w:cs="Tahoma" w:hint="eastAsia"/>
          <w:color w:val="3C3C3C"/>
          <w:sz w:val="22"/>
        </w:rPr>
        <w:t>像</w:t>
      </w:r>
    </w:p>
    <w:p w14:paraId="1984A7F3" w14:textId="77777777" w:rsidR="00217533" w:rsidRDefault="00236305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频率范围</w:t>
      </w:r>
      <w:r>
        <w:rPr>
          <w:rFonts w:ascii="Tahoma" w:eastAsia="宋体" w:hAnsi="Tahoma" w:cs="Tahoma" w:hint="eastAsia"/>
          <w:color w:val="3C3C3C"/>
          <w:sz w:val="22"/>
        </w:rPr>
        <w:t xml:space="preserve">4 </w:t>
      </w:r>
      <w:r>
        <w:rPr>
          <w:rFonts w:ascii="Tahoma" w:eastAsia="宋体" w:hAnsi="Tahoma" w:cs="Tahoma" w:hint="eastAsia"/>
          <w:color w:val="3C3C3C"/>
          <w:sz w:val="22"/>
        </w:rPr>
        <w:t>至</w:t>
      </w:r>
      <w:r>
        <w:rPr>
          <w:rFonts w:ascii="Tahoma" w:eastAsia="宋体" w:hAnsi="Tahoma" w:cs="Tahoma" w:hint="eastAsia"/>
          <w:color w:val="3C3C3C"/>
          <w:sz w:val="22"/>
        </w:rPr>
        <w:t xml:space="preserve"> 1 MHz </w:t>
      </w:r>
    </w:p>
    <w:p w14:paraId="112BE5D4" w14:textId="03B54649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 w:rsidR="00236305">
        <w:rPr>
          <w:rFonts w:ascii="Tahoma" w:eastAsia="宋体" w:hAnsi="Tahoma" w:cs="Tahoma" w:hint="eastAsia"/>
          <w:color w:val="3C3C3C"/>
          <w:sz w:val="22"/>
        </w:rPr>
        <w:t>扫描范围≥</w:t>
      </w:r>
      <w:r w:rsidR="00236305">
        <w:rPr>
          <w:rFonts w:ascii="Tahoma" w:eastAsia="宋体" w:hAnsi="Tahoma" w:cs="Tahoma" w:hint="eastAsia"/>
          <w:color w:val="3C3C3C"/>
          <w:sz w:val="22"/>
        </w:rPr>
        <w:t>90</w:t>
      </w:r>
      <w:r w:rsidR="00236305">
        <w:rPr>
          <w:rFonts w:ascii="Tahoma" w:eastAsia="宋体" w:hAnsi="Tahoma" w:cs="Tahoma" w:hint="eastAsia"/>
          <w:color w:val="3C3C3C"/>
          <w:sz w:val="22"/>
        </w:rPr>
        <w:t>°</w:t>
      </w:r>
      <w:r>
        <w:rPr>
          <w:rFonts w:ascii="Tahoma" w:eastAsia="宋体" w:hAnsi="Tahoma" w:cs="Tahoma" w:hint="eastAsia"/>
          <w:color w:val="3C3C3C"/>
          <w:sz w:val="22"/>
        </w:rPr>
        <w:t>（提供图片）</w:t>
      </w:r>
    </w:p>
    <w:p w14:paraId="5C1CB39B" w14:textId="3611585E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 w:rsidR="00236305">
        <w:rPr>
          <w:rFonts w:ascii="Tahoma" w:eastAsia="宋体" w:hAnsi="Tahoma" w:cs="Tahoma" w:hint="eastAsia"/>
          <w:color w:val="3C3C3C"/>
          <w:sz w:val="22"/>
        </w:rPr>
        <w:t>扫描深度≥</w:t>
      </w:r>
      <w:r w:rsidR="00236305">
        <w:rPr>
          <w:rFonts w:ascii="Tahoma" w:eastAsia="宋体" w:hAnsi="Tahoma" w:cs="Tahoma" w:hint="eastAsia"/>
          <w:color w:val="3C3C3C"/>
          <w:sz w:val="22"/>
        </w:rPr>
        <w:t>3</w:t>
      </w:r>
      <w:r w:rsidR="004216C7">
        <w:rPr>
          <w:rFonts w:ascii="Tahoma" w:eastAsia="宋体" w:hAnsi="Tahoma" w:cs="Tahoma" w:hint="eastAsia"/>
          <w:color w:val="3C3C3C"/>
          <w:sz w:val="22"/>
        </w:rPr>
        <w:t>3</w:t>
      </w:r>
      <w:r w:rsidR="00236305">
        <w:rPr>
          <w:rFonts w:ascii="Tahoma" w:eastAsia="宋体" w:hAnsi="Tahoma" w:cs="Tahoma" w:hint="eastAsia"/>
          <w:color w:val="3C3C3C"/>
          <w:sz w:val="22"/>
        </w:rPr>
        <w:t>cm</w:t>
      </w:r>
      <w:r>
        <w:rPr>
          <w:rFonts w:ascii="Tahoma" w:eastAsia="宋体" w:hAnsi="Tahoma" w:cs="Tahoma" w:hint="eastAsia"/>
          <w:color w:val="3C3C3C"/>
          <w:sz w:val="22"/>
        </w:rPr>
        <w:t>（提供图片）</w:t>
      </w:r>
    </w:p>
    <w:p w14:paraId="542326FC" w14:textId="77777777" w:rsidR="00217533" w:rsidRDefault="00236305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TGC</w:t>
      </w:r>
      <w:r>
        <w:rPr>
          <w:rFonts w:ascii="Tahoma" w:eastAsia="宋体" w:hAnsi="Tahoma" w:cs="Tahoma" w:hint="eastAsia"/>
          <w:color w:val="3C3C3C"/>
          <w:sz w:val="22"/>
        </w:rPr>
        <w:t>分段可调≥</w:t>
      </w:r>
      <w:r>
        <w:rPr>
          <w:rFonts w:ascii="Tahoma" w:eastAsia="宋体" w:hAnsi="Tahoma" w:cs="Tahoma" w:hint="eastAsia"/>
          <w:color w:val="3C3C3C"/>
          <w:sz w:val="22"/>
        </w:rPr>
        <w:t>6</w:t>
      </w:r>
      <w:r>
        <w:rPr>
          <w:rFonts w:ascii="Tahoma" w:eastAsia="宋体" w:hAnsi="Tahoma" w:cs="Tahoma" w:hint="eastAsia"/>
          <w:color w:val="3C3C3C"/>
          <w:sz w:val="22"/>
        </w:rPr>
        <w:t>段</w:t>
      </w:r>
    </w:p>
    <w:p w14:paraId="639B7E0B" w14:textId="506AF564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 w:rsidR="00236305">
        <w:rPr>
          <w:rFonts w:ascii="Tahoma" w:eastAsia="宋体" w:hAnsi="Tahoma" w:cs="Tahoma" w:hint="eastAsia"/>
          <w:color w:val="3C3C3C"/>
          <w:sz w:val="22"/>
        </w:rPr>
        <w:t>动态范围</w:t>
      </w:r>
      <w:r w:rsidR="00236305">
        <w:rPr>
          <w:rFonts w:ascii="Tahoma" w:eastAsia="宋体" w:hAnsi="Tahoma" w:cs="Tahoma" w:hint="eastAsia"/>
          <w:color w:val="3C3C3C"/>
          <w:sz w:val="22"/>
        </w:rPr>
        <w:t>30-200</w:t>
      </w:r>
    </w:p>
    <w:p w14:paraId="5F3F466F" w14:textId="3254DC90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proofErr w:type="gramStart"/>
      <w:r w:rsidR="00236305">
        <w:rPr>
          <w:rFonts w:ascii="Tahoma" w:eastAsia="宋体" w:hAnsi="Tahoma" w:cs="Tahoma" w:hint="eastAsia"/>
          <w:color w:val="3C3C3C"/>
          <w:sz w:val="22"/>
        </w:rPr>
        <w:t>最大血</w:t>
      </w:r>
      <w:proofErr w:type="gramEnd"/>
      <w:r w:rsidR="00236305">
        <w:rPr>
          <w:rFonts w:ascii="Tahoma" w:eastAsia="宋体" w:hAnsi="Tahoma" w:cs="Tahoma" w:hint="eastAsia"/>
          <w:color w:val="3C3C3C"/>
          <w:sz w:val="22"/>
        </w:rPr>
        <w:t>流速度≥</w:t>
      </w:r>
      <w:r w:rsidR="00236305">
        <w:rPr>
          <w:rFonts w:ascii="Tahoma" w:eastAsia="宋体" w:hAnsi="Tahoma" w:cs="Tahoma" w:hint="eastAsia"/>
          <w:color w:val="3C3C3C"/>
          <w:sz w:val="22"/>
        </w:rPr>
        <w:t>1200cm/s</w:t>
      </w:r>
    </w:p>
    <w:p w14:paraId="197DF362" w14:textId="4AD27FDE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 w:rsidR="00236305">
        <w:rPr>
          <w:rFonts w:ascii="Tahoma" w:eastAsia="宋体" w:hAnsi="Tahoma" w:cs="Tahoma" w:hint="eastAsia"/>
          <w:color w:val="3C3C3C"/>
          <w:sz w:val="22"/>
        </w:rPr>
        <w:t>取样容积</w:t>
      </w:r>
      <w:r w:rsidR="00236305">
        <w:rPr>
          <w:rFonts w:ascii="Tahoma" w:eastAsia="宋体" w:hAnsi="Tahoma" w:cs="Tahoma" w:hint="eastAsia"/>
          <w:color w:val="3C3C3C"/>
          <w:sz w:val="22"/>
        </w:rPr>
        <w:t>1-20mm</w:t>
      </w:r>
      <w:r w:rsidR="00236305">
        <w:rPr>
          <w:rFonts w:ascii="Tahoma" w:eastAsia="宋体" w:hAnsi="Tahoma" w:cs="Tahoma" w:hint="eastAsia"/>
          <w:color w:val="3C3C3C"/>
          <w:sz w:val="22"/>
        </w:rPr>
        <w:t>任意可调</w:t>
      </w:r>
      <w:r>
        <w:rPr>
          <w:rFonts w:ascii="Tahoma" w:eastAsia="宋体" w:hAnsi="Tahoma" w:cs="Tahoma" w:hint="eastAsia"/>
          <w:color w:val="3C3C3C"/>
          <w:sz w:val="22"/>
        </w:rPr>
        <w:t>（提供图片）</w:t>
      </w:r>
    </w:p>
    <w:p w14:paraId="0FEEAF07" w14:textId="77777777" w:rsidR="00217533" w:rsidRDefault="00236305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proofErr w:type="gramStart"/>
      <w:r>
        <w:rPr>
          <w:rFonts w:ascii="Tahoma" w:eastAsia="宋体" w:hAnsi="Tahoma" w:cs="Tahoma" w:hint="eastAsia"/>
          <w:color w:val="3C3C3C"/>
          <w:sz w:val="22"/>
        </w:rPr>
        <w:t>支持逐帧的</w:t>
      </w:r>
      <w:proofErr w:type="gramEnd"/>
      <w:r>
        <w:rPr>
          <w:rFonts w:ascii="Tahoma" w:eastAsia="宋体" w:hAnsi="Tahoma" w:cs="Tahoma" w:hint="eastAsia"/>
          <w:color w:val="3C3C3C"/>
          <w:sz w:val="22"/>
        </w:rPr>
        <w:t>手动回放和速度可调的自动回放</w:t>
      </w:r>
    </w:p>
    <w:p w14:paraId="532A3E31" w14:textId="44D592C4" w:rsidR="004216C7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 w:rsidR="004216C7">
        <w:rPr>
          <w:rFonts w:ascii="Tahoma" w:eastAsia="宋体" w:hAnsi="Tahoma" w:cs="Tahoma" w:hint="eastAsia"/>
          <w:color w:val="3C3C3C"/>
          <w:sz w:val="22"/>
        </w:rPr>
        <w:t>可</w:t>
      </w:r>
      <w:r>
        <w:rPr>
          <w:rFonts w:ascii="Tahoma" w:eastAsia="宋体" w:hAnsi="Tahoma" w:cs="Tahoma" w:hint="eastAsia"/>
          <w:color w:val="3C3C3C"/>
          <w:sz w:val="22"/>
        </w:rPr>
        <w:t>支持</w:t>
      </w:r>
      <w:r>
        <w:rPr>
          <w:rFonts w:ascii="Tahoma" w:eastAsia="宋体" w:hAnsi="Tahoma" w:cs="Tahoma" w:hint="eastAsia"/>
          <w:color w:val="3C3C3C"/>
          <w:sz w:val="22"/>
        </w:rPr>
        <w:t>IP68</w:t>
      </w:r>
      <w:r w:rsidR="004216C7" w:rsidRPr="004216C7">
        <w:rPr>
          <w:rFonts w:ascii="Tahoma" w:eastAsia="宋体" w:hAnsi="Tahoma" w:cs="Tahoma"/>
          <w:color w:val="3C3C3C"/>
          <w:sz w:val="22"/>
        </w:rPr>
        <w:t>防尘防水</w:t>
      </w:r>
      <w:r>
        <w:rPr>
          <w:rFonts w:ascii="Tahoma" w:eastAsia="宋体" w:hAnsi="Tahoma" w:cs="Tahoma" w:hint="eastAsia"/>
          <w:color w:val="3C3C3C"/>
          <w:sz w:val="22"/>
        </w:rPr>
        <w:t>(</w:t>
      </w:r>
      <w:r>
        <w:rPr>
          <w:rFonts w:ascii="Tahoma" w:eastAsia="宋体" w:hAnsi="Tahoma" w:cs="Tahoma" w:hint="eastAsia"/>
          <w:color w:val="3C3C3C"/>
          <w:sz w:val="22"/>
        </w:rPr>
        <w:t>提供证明资料</w:t>
      </w:r>
      <w:r>
        <w:rPr>
          <w:rFonts w:ascii="Tahoma" w:eastAsia="宋体" w:hAnsi="Tahoma" w:cs="Tahoma" w:hint="eastAsia"/>
          <w:color w:val="3C3C3C"/>
          <w:sz w:val="22"/>
        </w:rPr>
        <w:t>)</w:t>
      </w:r>
      <w:r w:rsidR="004216C7" w:rsidRPr="004216C7">
        <w:rPr>
          <w:rFonts w:ascii="Tahoma" w:eastAsia="宋体" w:hAnsi="Tahoma" w:cs="Tahoma"/>
          <w:color w:val="3C3C3C"/>
          <w:sz w:val="22"/>
        </w:rPr>
        <w:t>，可直接冲洗或完全浸入消毒剂中</w:t>
      </w:r>
    </w:p>
    <w:p w14:paraId="273A0075" w14:textId="506C42D1" w:rsidR="00A271B2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>
        <w:rPr>
          <w:rFonts w:ascii="Tahoma" w:eastAsia="宋体" w:hAnsi="Tahoma" w:cs="Tahoma" w:hint="eastAsia"/>
          <w:color w:val="3C3C3C"/>
          <w:sz w:val="22"/>
        </w:rPr>
        <w:t>外壳可以兼容多种主流清洁剂和消毒剂</w:t>
      </w:r>
      <w:r>
        <w:rPr>
          <w:rFonts w:ascii="Tahoma" w:eastAsia="宋体" w:hAnsi="Tahoma" w:cs="Tahoma" w:hint="eastAsia"/>
          <w:color w:val="3C3C3C"/>
          <w:sz w:val="22"/>
        </w:rPr>
        <w:t>(</w:t>
      </w:r>
      <w:r>
        <w:rPr>
          <w:rFonts w:ascii="Tahoma" w:eastAsia="宋体" w:hAnsi="Tahoma" w:cs="Tahoma" w:hint="eastAsia"/>
          <w:color w:val="3C3C3C"/>
          <w:sz w:val="22"/>
        </w:rPr>
        <w:t>提供证明资料</w:t>
      </w:r>
      <w:r>
        <w:rPr>
          <w:rFonts w:ascii="Tahoma" w:eastAsia="宋体" w:hAnsi="Tahoma" w:cs="Tahoma" w:hint="eastAsia"/>
          <w:color w:val="3C3C3C"/>
          <w:sz w:val="22"/>
        </w:rPr>
        <w:t>)</w:t>
      </w:r>
    </w:p>
    <w:p w14:paraId="52BD4A67" w14:textId="56195178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</w:t>
      </w:r>
      <w:r w:rsidR="00236305">
        <w:rPr>
          <w:rFonts w:ascii="Tahoma" w:eastAsia="宋体" w:hAnsi="Tahoma" w:cs="Tahoma" w:hint="eastAsia"/>
          <w:color w:val="3C3C3C"/>
          <w:sz w:val="22"/>
        </w:rPr>
        <w:t>支持一键优化功能</w:t>
      </w:r>
    </w:p>
    <w:p w14:paraId="42DC275C" w14:textId="529C3054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</w:t>
      </w:r>
      <w:r w:rsidR="00236305">
        <w:rPr>
          <w:rFonts w:ascii="Tahoma" w:eastAsia="宋体" w:hAnsi="Tahoma" w:cs="Tahoma" w:hint="eastAsia"/>
          <w:color w:val="3C3C3C"/>
          <w:sz w:val="22"/>
        </w:rPr>
        <w:t>支持中英文切换</w:t>
      </w:r>
    </w:p>
    <w:p w14:paraId="12DEDB60" w14:textId="114EC339" w:rsidR="00217533" w:rsidRDefault="005B3541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 w:rsidR="00236305">
        <w:rPr>
          <w:rFonts w:ascii="Tahoma" w:eastAsia="宋体" w:hAnsi="Tahoma" w:cs="Tahoma" w:hint="eastAsia"/>
          <w:color w:val="3C3C3C"/>
          <w:sz w:val="22"/>
        </w:rPr>
        <w:t>B</w:t>
      </w:r>
      <w:r w:rsidR="00236305">
        <w:rPr>
          <w:rFonts w:ascii="Tahoma" w:eastAsia="宋体" w:hAnsi="Tahoma" w:cs="Tahoma" w:hint="eastAsia"/>
          <w:color w:val="3C3C3C"/>
          <w:sz w:val="22"/>
        </w:rPr>
        <w:t>模式下工作不小于</w:t>
      </w:r>
      <w:r w:rsidR="00236305">
        <w:rPr>
          <w:rFonts w:ascii="Tahoma" w:eastAsia="宋体" w:hAnsi="Tahoma" w:cs="Tahoma" w:hint="eastAsia"/>
          <w:color w:val="3C3C3C"/>
          <w:sz w:val="22"/>
        </w:rPr>
        <w:t>60</w:t>
      </w:r>
      <w:r w:rsidR="00236305">
        <w:rPr>
          <w:rFonts w:ascii="Tahoma" w:eastAsia="宋体" w:hAnsi="Tahoma" w:cs="Tahoma" w:hint="eastAsia"/>
          <w:color w:val="3C3C3C"/>
          <w:sz w:val="22"/>
        </w:rPr>
        <w:t>分钟</w:t>
      </w:r>
    </w:p>
    <w:p w14:paraId="0A92BB62" w14:textId="57C288A5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</w:t>
      </w:r>
      <w:proofErr w:type="gramStart"/>
      <w:r w:rsidR="00236305">
        <w:rPr>
          <w:rFonts w:ascii="Tahoma" w:eastAsia="宋体" w:hAnsi="Tahoma" w:cs="Tahoma" w:hint="eastAsia"/>
          <w:color w:val="3C3C3C"/>
          <w:sz w:val="22"/>
        </w:rPr>
        <w:t>支持快充</w:t>
      </w:r>
      <w:proofErr w:type="gramEnd"/>
      <w:r w:rsidR="00236305">
        <w:rPr>
          <w:rFonts w:ascii="Tahoma" w:eastAsia="宋体" w:hAnsi="Tahoma" w:cs="Tahoma" w:hint="eastAsia"/>
          <w:color w:val="3C3C3C"/>
          <w:sz w:val="22"/>
        </w:rPr>
        <w:t>模式</w:t>
      </w:r>
    </w:p>
    <w:p w14:paraId="3BB36634" w14:textId="073665ED" w:rsidR="00A271B2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可支持磁吸</w:t>
      </w:r>
      <w:proofErr w:type="gramStart"/>
      <w:r>
        <w:rPr>
          <w:rFonts w:ascii="Tahoma" w:eastAsia="宋体" w:hAnsi="Tahoma" w:cs="Tahoma" w:hint="eastAsia"/>
          <w:color w:val="3C3C3C"/>
          <w:sz w:val="22"/>
        </w:rPr>
        <w:t>充电线</w:t>
      </w:r>
      <w:proofErr w:type="gramEnd"/>
      <w:r>
        <w:rPr>
          <w:rFonts w:ascii="Tahoma" w:eastAsia="宋体" w:hAnsi="Tahoma" w:cs="Tahoma" w:hint="eastAsia"/>
          <w:color w:val="3C3C3C"/>
          <w:sz w:val="22"/>
        </w:rPr>
        <w:t>自动吸附</w:t>
      </w:r>
    </w:p>
    <w:p w14:paraId="2C0F6E65" w14:textId="495A69F5" w:rsidR="00217533" w:rsidRDefault="00236305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重量小于等于</w:t>
      </w:r>
      <w:r>
        <w:rPr>
          <w:rFonts w:ascii="Tahoma" w:eastAsia="宋体" w:hAnsi="Tahoma" w:cs="Tahoma" w:hint="eastAsia"/>
          <w:color w:val="3C3C3C"/>
          <w:sz w:val="22"/>
        </w:rPr>
        <w:t>2</w:t>
      </w:r>
      <w:r w:rsidR="004216C7">
        <w:rPr>
          <w:rFonts w:ascii="Tahoma" w:eastAsia="宋体" w:hAnsi="Tahoma" w:cs="Tahoma" w:hint="eastAsia"/>
          <w:color w:val="3C3C3C"/>
          <w:sz w:val="22"/>
        </w:rPr>
        <w:t>6</w:t>
      </w:r>
      <w:r>
        <w:rPr>
          <w:rFonts w:ascii="Tahoma" w:eastAsia="宋体" w:hAnsi="Tahoma" w:cs="Tahoma" w:hint="eastAsia"/>
          <w:color w:val="3C3C3C"/>
          <w:sz w:val="22"/>
        </w:rPr>
        <w:t>0g</w:t>
      </w:r>
    </w:p>
    <w:p w14:paraId="670AE1F8" w14:textId="1B3248D4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可</w:t>
      </w:r>
      <w:r w:rsidR="00236305">
        <w:rPr>
          <w:rFonts w:ascii="Tahoma" w:eastAsia="宋体" w:hAnsi="Tahoma" w:cs="Tahoma" w:hint="eastAsia"/>
          <w:color w:val="3C3C3C"/>
          <w:sz w:val="22"/>
        </w:rPr>
        <w:t>具备无线连接方式，内置</w:t>
      </w:r>
      <w:proofErr w:type="spellStart"/>
      <w:r w:rsidR="00236305">
        <w:rPr>
          <w:rFonts w:ascii="Tahoma" w:eastAsia="宋体" w:hAnsi="Tahoma" w:cs="Tahoma" w:hint="eastAsia"/>
          <w:color w:val="3C3C3C"/>
          <w:sz w:val="22"/>
        </w:rPr>
        <w:t>WiFi</w:t>
      </w:r>
      <w:proofErr w:type="spellEnd"/>
      <w:r w:rsidR="00236305">
        <w:rPr>
          <w:rFonts w:ascii="Tahoma" w:eastAsia="宋体" w:hAnsi="Tahoma" w:cs="Tahoma" w:hint="eastAsia"/>
          <w:color w:val="3C3C3C"/>
          <w:sz w:val="22"/>
        </w:rPr>
        <w:t>与智能显示端连接，支持安卓、</w:t>
      </w:r>
      <w:r w:rsidR="00236305">
        <w:rPr>
          <w:rFonts w:ascii="Tahoma" w:eastAsia="宋体" w:hAnsi="Tahoma" w:cs="Tahoma" w:hint="eastAsia"/>
          <w:color w:val="3C3C3C"/>
          <w:sz w:val="22"/>
        </w:rPr>
        <w:t>IOS</w:t>
      </w:r>
      <w:r w:rsidR="00236305">
        <w:rPr>
          <w:rFonts w:ascii="Tahoma" w:eastAsia="宋体" w:hAnsi="Tahoma" w:cs="Tahoma" w:hint="eastAsia"/>
          <w:color w:val="3C3C3C"/>
          <w:sz w:val="22"/>
        </w:rPr>
        <w:t>等</w:t>
      </w:r>
    </w:p>
    <w:p w14:paraId="1C8DE729" w14:textId="300D4DA9" w:rsidR="005B3541" w:rsidRDefault="005B3541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▲</w:t>
      </w:r>
      <w:r>
        <w:rPr>
          <w:rFonts w:ascii="Tahoma" w:eastAsia="宋体" w:hAnsi="Tahoma" w:cs="Tahoma" w:hint="eastAsia"/>
          <w:color w:val="3C3C3C"/>
          <w:sz w:val="22"/>
        </w:rPr>
        <w:t>可连接急救和重症监护</w:t>
      </w:r>
      <w:proofErr w:type="gramStart"/>
      <w:r>
        <w:rPr>
          <w:rFonts w:ascii="Tahoma" w:eastAsia="宋体" w:hAnsi="Tahoma" w:cs="Tahoma" w:hint="eastAsia"/>
          <w:color w:val="3C3C3C"/>
          <w:sz w:val="22"/>
        </w:rPr>
        <w:t>室先进</w:t>
      </w:r>
      <w:proofErr w:type="gramEnd"/>
      <w:r>
        <w:rPr>
          <w:rFonts w:ascii="Tahoma" w:eastAsia="宋体" w:hAnsi="Tahoma" w:cs="Tahoma" w:hint="eastAsia"/>
          <w:color w:val="3C3C3C"/>
          <w:sz w:val="22"/>
        </w:rPr>
        <w:t>设备（提供可连接清单，提供证明图片）</w:t>
      </w:r>
    </w:p>
    <w:p w14:paraId="278BD9A9" w14:textId="77777777" w:rsidR="00217533" w:rsidRDefault="00236305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</w:rPr>
      </w:pPr>
      <w:r>
        <w:rPr>
          <w:rFonts w:ascii="Tahoma" w:eastAsia="宋体" w:hAnsi="Tahoma" w:cs="Tahoma" w:hint="eastAsia"/>
          <w:color w:val="3C3C3C"/>
          <w:sz w:val="22"/>
        </w:rPr>
        <w:t>智能显示端</w:t>
      </w:r>
      <w:r>
        <w:rPr>
          <w:rFonts w:ascii="Tahoma" w:eastAsia="宋体" w:hAnsi="Tahoma" w:cs="Tahoma" w:hint="eastAsia"/>
          <w:color w:val="3C3C3C"/>
          <w:sz w:val="22"/>
        </w:rPr>
        <w:t>APP</w:t>
      </w:r>
      <w:r>
        <w:rPr>
          <w:rFonts w:ascii="Tahoma" w:eastAsia="宋体" w:hAnsi="Tahoma" w:cs="Tahoma" w:hint="eastAsia"/>
          <w:color w:val="3C3C3C"/>
          <w:sz w:val="22"/>
        </w:rPr>
        <w:t>可通过扫描探头</w:t>
      </w:r>
      <w:proofErr w:type="gramStart"/>
      <w:r>
        <w:rPr>
          <w:rFonts w:ascii="Tahoma" w:eastAsia="宋体" w:hAnsi="Tahoma" w:cs="Tahoma" w:hint="eastAsia"/>
          <w:color w:val="3C3C3C"/>
          <w:sz w:val="22"/>
        </w:rPr>
        <w:t>二维码链接</w:t>
      </w:r>
      <w:proofErr w:type="gramEnd"/>
      <w:r>
        <w:rPr>
          <w:rFonts w:ascii="Tahoma" w:eastAsia="宋体" w:hAnsi="Tahoma" w:cs="Tahoma" w:hint="eastAsia"/>
          <w:color w:val="3C3C3C"/>
          <w:sz w:val="22"/>
        </w:rPr>
        <w:t>，可以更快地识别并联机</w:t>
      </w:r>
    </w:p>
    <w:p w14:paraId="3B29F7D2" w14:textId="7AA40177" w:rsidR="00217533" w:rsidRDefault="00A271B2">
      <w:pPr>
        <w:widowControl/>
        <w:numPr>
          <w:ilvl w:val="0"/>
          <w:numId w:val="1"/>
        </w:numPr>
        <w:spacing w:after="75" w:line="315" w:lineRule="atLeast"/>
        <w:textAlignment w:val="baseline"/>
        <w:rPr>
          <w:rFonts w:ascii="Tahoma" w:eastAsia="宋体" w:hAnsi="Tahoma" w:cs="Tahoma"/>
          <w:color w:val="3C3C3C"/>
          <w:sz w:val="22"/>
          <w:lang w:val="de-DE"/>
        </w:rPr>
      </w:pPr>
      <w:r>
        <w:rPr>
          <w:rFonts w:ascii="Tahoma" w:eastAsia="宋体" w:hAnsi="Tahoma" w:cs="Tahoma" w:hint="eastAsia"/>
          <w:color w:val="3C3C3C"/>
          <w:sz w:val="22"/>
        </w:rPr>
        <w:t>可</w:t>
      </w:r>
      <w:r w:rsidR="00236305">
        <w:rPr>
          <w:rFonts w:ascii="Tahoma" w:eastAsia="宋体" w:hAnsi="Tahoma" w:cs="Tahoma" w:hint="eastAsia"/>
          <w:color w:val="3C3C3C"/>
          <w:sz w:val="22"/>
        </w:rPr>
        <w:t>支持</w:t>
      </w:r>
      <w:r w:rsidR="00236305">
        <w:rPr>
          <w:rFonts w:ascii="Tahoma" w:eastAsia="宋体" w:hAnsi="Tahoma" w:cs="Tahoma" w:hint="eastAsia"/>
          <w:color w:val="3C3C3C"/>
          <w:sz w:val="22"/>
          <w:lang w:val="de-DE"/>
        </w:rPr>
        <w:t>一键</w:t>
      </w:r>
      <w:proofErr w:type="gramStart"/>
      <w:r w:rsidR="00236305">
        <w:rPr>
          <w:rFonts w:ascii="Tahoma" w:eastAsia="宋体" w:hAnsi="Tahoma" w:cs="Tahoma" w:hint="eastAsia"/>
          <w:color w:val="3C3C3C"/>
          <w:sz w:val="22"/>
          <w:lang w:val="de-DE"/>
        </w:rPr>
        <w:t>快捷</w:t>
      </w:r>
      <w:r w:rsidR="00236305">
        <w:rPr>
          <w:rFonts w:ascii="Tahoma" w:eastAsia="宋体" w:hAnsi="Tahoma" w:cs="Tahoma" w:hint="eastAsia"/>
          <w:color w:val="3C3C3C"/>
          <w:sz w:val="22"/>
        </w:rPr>
        <w:t>云</w:t>
      </w:r>
      <w:proofErr w:type="gramEnd"/>
      <w:r w:rsidR="00236305">
        <w:rPr>
          <w:rFonts w:ascii="Tahoma" w:eastAsia="宋体" w:hAnsi="Tahoma" w:cs="Tahoma" w:hint="eastAsia"/>
          <w:color w:val="3C3C3C"/>
          <w:sz w:val="22"/>
          <w:lang w:val="de-DE"/>
        </w:rPr>
        <w:t>分享高清影像到终端设备（手机</w:t>
      </w:r>
      <w:r w:rsidR="00236305">
        <w:rPr>
          <w:rFonts w:ascii="Tahoma" w:eastAsia="宋体" w:hAnsi="Tahoma" w:cs="Tahoma" w:hint="eastAsia"/>
          <w:color w:val="3C3C3C"/>
          <w:sz w:val="22"/>
          <w:lang w:val="de-DE"/>
        </w:rPr>
        <w:t>/</w:t>
      </w:r>
      <w:r w:rsidR="00236305">
        <w:rPr>
          <w:rFonts w:ascii="Tahoma" w:eastAsia="宋体" w:hAnsi="Tahoma" w:cs="Tahoma" w:hint="eastAsia"/>
          <w:color w:val="3C3C3C"/>
          <w:sz w:val="22"/>
          <w:lang w:val="de-DE"/>
        </w:rPr>
        <w:t>电脑</w:t>
      </w:r>
      <w:r w:rsidR="00236305">
        <w:rPr>
          <w:rFonts w:ascii="Tahoma" w:eastAsia="宋体" w:hAnsi="Tahoma" w:cs="Tahoma" w:hint="eastAsia"/>
          <w:color w:val="3C3C3C"/>
          <w:sz w:val="22"/>
          <w:lang w:val="de-DE"/>
        </w:rPr>
        <w:t>/</w:t>
      </w:r>
      <w:r w:rsidR="00236305">
        <w:rPr>
          <w:rFonts w:ascii="Tahoma" w:eastAsia="宋体" w:hAnsi="Tahoma" w:cs="Tahoma" w:hint="eastAsia"/>
          <w:color w:val="3C3C3C"/>
          <w:sz w:val="22"/>
          <w:lang w:val="de-DE"/>
        </w:rPr>
        <w:t>平板）。可应用于会诊、质控、病例研讨等。</w:t>
      </w:r>
    </w:p>
    <w:p w14:paraId="5414FB72" w14:textId="77777777" w:rsidR="00217533" w:rsidRDefault="00217533">
      <w:pPr>
        <w:widowControl/>
        <w:spacing w:after="75" w:line="315" w:lineRule="atLeast"/>
        <w:ind w:left="-360"/>
        <w:textAlignment w:val="baseline"/>
        <w:rPr>
          <w:rFonts w:ascii="Tahoma" w:eastAsia="宋体" w:hAnsi="Tahoma" w:cs="Tahoma"/>
          <w:color w:val="3C3C3C"/>
          <w:sz w:val="22"/>
        </w:rPr>
      </w:pPr>
    </w:p>
    <w:p w14:paraId="43FF1B2E" w14:textId="77777777" w:rsidR="00217533" w:rsidRDefault="00217533">
      <w:pPr>
        <w:widowControl/>
        <w:spacing w:after="75" w:line="315" w:lineRule="atLeast"/>
        <w:ind w:left="-360"/>
        <w:textAlignment w:val="baseline"/>
        <w:rPr>
          <w:rFonts w:ascii="Tahoma" w:eastAsia="宋体" w:hAnsi="Tahoma" w:cs="Tahoma"/>
          <w:color w:val="3C3C3C"/>
          <w:sz w:val="22"/>
        </w:rPr>
      </w:pPr>
    </w:p>
    <w:sectPr w:rsidR="0021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D27E" w14:textId="77777777" w:rsidR="006453D6" w:rsidRDefault="006453D6" w:rsidP="00A271B2">
      <w:r>
        <w:separator/>
      </w:r>
    </w:p>
  </w:endnote>
  <w:endnote w:type="continuationSeparator" w:id="0">
    <w:p w14:paraId="3AE7AE4F" w14:textId="77777777" w:rsidR="006453D6" w:rsidRDefault="006453D6" w:rsidP="00A2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D251" w14:textId="77777777" w:rsidR="006453D6" w:rsidRDefault="006453D6" w:rsidP="00A271B2">
      <w:r>
        <w:separator/>
      </w:r>
    </w:p>
  </w:footnote>
  <w:footnote w:type="continuationSeparator" w:id="0">
    <w:p w14:paraId="3208D490" w14:textId="77777777" w:rsidR="006453D6" w:rsidRDefault="006453D6" w:rsidP="00A2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E1C9"/>
    <w:multiLevelType w:val="singleLevel"/>
    <w:tmpl w:val="4995E1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35326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U1MjU2MDhkYmNjM2I3ZGVjZDU3NWU1ZjU1NTU5OTUifQ=="/>
  </w:docVars>
  <w:rsids>
    <w:rsidRoot w:val="00F766AB"/>
    <w:rsid w:val="00217533"/>
    <w:rsid w:val="00236305"/>
    <w:rsid w:val="004216C7"/>
    <w:rsid w:val="00552F79"/>
    <w:rsid w:val="005B3541"/>
    <w:rsid w:val="006453D6"/>
    <w:rsid w:val="006A7A80"/>
    <w:rsid w:val="00A271B2"/>
    <w:rsid w:val="00BA18D4"/>
    <w:rsid w:val="00F766AB"/>
    <w:rsid w:val="00F87517"/>
    <w:rsid w:val="00FE0D5C"/>
    <w:rsid w:val="05A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5C28E"/>
  <w15:docId w15:val="{63F74F7E-4A6B-46FF-9851-B870289B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2025-01-10T01:37:00Z</dcterms:created>
  <dcterms:modified xsi:type="dcterms:W3CDTF">2025-01-10T01:37:00Z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4A9572861F964DB4997A0085FEF336CA</vt:lpwstr>
  </property>
</Properties>
</file>