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157A" w14:textId="77777777" w:rsidR="00007962" w:rsidRDefault="00555030">
      <w:pPr>
        <w:jc w:val="center"/>
        <w:rPr>
          <w:sz w:val="24"/>
        </w:rPr>
      </w:pPr>
      <w:r>
        <w:rPr>
          <w:sz w:val="24"/>
        </w:rPr>
        <w:t>96</w:t>
      </w:r>
      <w:r>
        <w:rPr>
          <w:sz w:val="24"/>
        </w:rPr>
        <w:t>孔梯度</w:t>
      </w:r>
      <w:r>
        <w:rPr>
          <w:sz w:val="24"/>
        </w:rPr>
        <w:t>PCR</w:t>
      </w:r>
      <w:r>
        <w:rPr>
          <w:sz w:val="24"/>
        </w:rPr>
        <w:t>仪</w:t>
      </w:r>
      <w:r>
        <w:rPr>
          <w:rFonts w:hint="eastAsia"/>
          <w:sz w:val="24"/>
        </w:rPr>
        <w:t>参数</w:t>
      </w:r>
    </w:p>
    <w:p w14:paraId="7A83FADE" w14:textId="4110F8AE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▲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样本通量：</w:t>
      </w:r>
      <w:r>
        <w:rPr>
          <w:rFonts w:ascii="仿宋" w:eastAsia="仿宋" w:hAnsi="仿宋" w:hint="eastAsia"/>
          <w:sz w:val="24"/>
        </w:rPr>
        <w:t xml:space="preserve"> 96</w:t>
      </w:r>
      <w:r>
        <w:rPr>
          <w:rFonts w:ascii="仿宋" w:eastAsia="仿宋" w:hAnsi="仿宋" w:hint="eastAsia"/>
          <w:sz w:val="24"/>
        </w:rPr>
        <w:t>通道；适配</w:t>
      </w:r>
      <w:r>
        <w:rPr>
          <w:rFonts w:ascii="仿宋" w:eastAsia="仿宋" w:hAnsi="仿宋" w:hint="eastAsia"/>
          <w:sz w:val="24"/>
        </w:rPr>
        <w:t>0.2mL 96</w:t>
      </w:r>
      <w:r>
        <w:rPr>
          <w:rFonts w:ascii="仿宋" w:eastAsia="仿宋" w:hAnsi="仿宋" w:hint="eastAsia"/>
          <w:sz w:val="24"/>
        </w:rPr>
        <w:t>孔</w:t>
      </w:r>
      <w:r>
        <w:rPr>
          <w:rFonts w:ascii="仿宋" w:eastAsia="仿宋" w:hAnsi="仿宋" w:hint="eastAsia"/>
          <w:sz w:val="24"/>
        </w:rPr>
        <w:t>PCR</w:t>
      </w:r>
      <w:r>
        <w:rPr>
          <w:rFonts w:ascii="仿宋" w:eastAsia="仿宋" w:hAnsi="仿宋" w:hint="eastAsia"/>
          <w:sz w:val="24"/>
        </w:rPr>
        <w:t>板</w:t>
      </w:r>
      <w:r>
        <w:rPr>
          <w:rFonts w:ascii="仿宋" w:eastAsia="仿宋" w:hAnsi="仿宋" w:hint="eastAsia"/>
          <w:sz w:val="24"/>
        </w:rPr>
        <w:t>, 0.2mL PCR</w:t>
      </w:r>
      <w:r>
        <w:rPr>
          <w:rFonts w:ascii="仿宋" w:eastAsia="仿宋" w:hAnsi="仿宋" w:hint="eastAsia"/>
          <w:sz w:val="24"/>
        </w:rPr>
        <w:t>单管</w:t>
      </w:r>
      <w:r>
        <w:rPr>
          <w:rFonts w:ascii="仿宋" w:eastAsia="仿宋" w:hAnsi="仿宋" w:hint="eastAsia"/>
          <w:sz w:val="24"/>
        </w:rPr>
        <w:t>, 0.2mL PCR 8</w:t>
      </w:r>
      <w:r>
        <w:rPr>
          <w:rFonts w:ascii="仿宋" w:eastAsia="仿宋" w:hAnsi="仿宋" w:hint="eastAsia"/>
          <w:sz w:val="24"/>
        </w:rPr>
        <w:t>联管；</w:t>
      </w:r>
    </w:p>
    <w:p w14:paraId="7C802FFC" w14:textId="61DD5726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▲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反应体系：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 xml:space="preserve">100 </w:t>
      </w:r>
      <w:r>
        <w:rPr>
          <w:rFonts w:ascii="仿宋" w:eastAsia="仿宋" w:hAnsi="仿宋" w:hint="eastAsia"/>
          <w:sz w:val="24"/>
        </w:rPr>
        <w:t>μ</w:t>
      </w:r>
      <w:r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；</w:t>
      </w:r>
    </w:p>
    <w:p w14:paraId="3EEC5182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控温技术：半导体制冷片加热制冷技术，采用长寿命高性能半导体制冷器；</w:t>
      </w:r>
    </w:p>
    <w:p w14:paraId="64FF7521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温控方式：</w:t>
      </w:r>
      <w:r>
        <w:rPr>
          <w:rFonts w:ascii="仿宋" w:eastAsia="仿宋" w:hAnsi="仿宋" w:hint="eastAsia"/>
          <w:sz w:val="24"/>
        </w:rPr>
        <w:t>BLOCK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TUBE</w:t>
      </w:r>
      <w:r>
        <w:rPr>
          <w:rFonts w:ascii="仿宋" w:eastAsia="仿宋" w:hAnsi="仿宋" w:hint="eastAsia"/>
          <w:sz w:val="24"/>
        </w:rPr>
        <w:t>模式；</w:t>
      </w:r>
    </w:p>
    <w:p w14:paraId="2847EAE7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▲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风道设计：独特的前进风后出风设计，大大的节约仪器摆放空间的同时起到防尘的效果；</w:t>
      </w:r>
    </w:p>
    <w:p w14:paraId="2FDB4FE2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模块控温范围：</w:t>
      </w:r>
      <w:r>
        <w:rPr>
          <w:rFonts w:ascii="仿宋" w:eastAsia="仿宋" w:hAnsi="仿宋" w:hint="eastAsia"/>
          <w:sz w:val="24"/>
        </w:rPr>
        <w:t>4.0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105.0</w:t>
      </w:r>
      <w:r>
        <w:rPr>
          <w:rFonts w:ascii="仿宋" w:eastAsia="仿宋" w:hAnsi="仿宋" w:hint="eastAsia"/>
          <w:sz w:val="24"/>
        </w:rPr>
        <w:t>℃（最小可设置</w:t>
      </w:r>
      <w:r>
        <w:rPr>
          <w:rFonts w:ascii="仿宋" w:eastAsia="仿宋" w:hAnsi="仿宋" w:hint="eastAsia"/>
          <w:sz w:val="24"/>
        </w:rPr>
        <w:t>0.1</w:t>
      </w:r>
      <w:r>
        <w:rPr>
          <w:rFonts w:ascii="仿宋" w:eastAsia="仿宋" w:hAnsi="仿宋" w:hint="eastAsia"/>
          <w:sz w:val="24"/>
        </w:rPr>
        <w:t>℃）；</w:t>
      </w:r>
    </w:p>
    <w:p w14:paraId="3C55DDF6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▲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最大升降温速度：≥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℃</w:t>
      </w:r>
      <w:r>
        <w:rPr>
          <w:rFonts w:ascii="仿宋" w:eastAsia="仿宋" w:hAnsi="仿宋" w:hint="eastAsia"/>
          <w:sz w:val="24"/>
        </w:rPr>
        <w:t>/s</w:t>
      </w:r>
      <w:r>
        <w:rPr>
          <w:rFonts w:ascii="仿宋" w:eastAsia="仿宋" w:hAnsi="仿宋" w:hint="eastAsia"/>
          <w:sz w:val="24"/>
        </w:rPr>
        <w:t>；</w:t>
      </w:r>
    </w:p>
    <w:p w14:paraId="70737C09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温控精度：≤±</w:t>
      </w:r>
      <w:r>
        <w:rPr>
          <w:rFonts w:ascii="仿宋" w:eastAsia="仿宋" w:hAnsi="仿宋" w:hint="eastAsia"/>
          <w:sz w:val="24"/>
        </w:rPr>
        <w:t>0.1</w:t>
      </w:r>
      <w:r>
        <w:rPr>
          <w:rFonts w:ascii="仿宋" w:eastAsia="仿宋" w:hAnsi="仿宋" w:hint="eastAsia"/>
          <w:sz w:val="24"/>
        </w:rPr>
        <w:t>℃；</w:t>
      </w:r>
    </w:p>
    <w:p w14:paraId="7E246924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模块温度均匀性：≤±</w:t>
      </w:r>
      <w:r>
        <w:rPr>
          <w:rFonts w:ascii="仿宋" w:eastAsia="仿宋" w:hAnsi="仿宋" w:hint="eastAsia"/>
          <w:sz w:val="24"/>
        </w:rPr>
        <w:t>0.2</w:t>
      </w:r>
      <w:r>
        <w:rPr>
          <w:rFonts w:ascii="仿宋" w:eastAsia="仿宋" w:hAnsi="仿宋" w:hint="eastAsia"/>
          <w:sz w:val="24"/>
        </w:rPr>
        <w:t>℃；</w:t>
      </w:r>
    </w:p>
    <w:p w14:paraId="5AD92AD5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.</w:t>
      </w:r>
      <w:proofErr w:type="gramStart"/>
      <w:r>
        <w:rPr>
          <w:rFonts w:ascii="仿宋" w:eastAsia="仿宋" w:hAnsi="仿宋" w:hint="eastAsia"/>
          <w:sz w:val="24"/>
        </w:rPr>
        <w:t>热盖温度</w:t>
      </w:r>
      <w:proofErr w:type="gramEnd"/>
      <w:r>
        <w:rPr>
          <w:rFonts w:ascii="仿宋" w:eastAsia="仿宋" w:hAnsi="仿宋" w:hint="eastAsia"/>
          <w:sz w:val="24"/>
        </w:rPr>
        <w:t>范围：</w:t>
      </w:r>
      <w:r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℃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110</w:t>
      </w:r>
      <w:r>
        <w:rPr>
          <w:rFonts w:ascii="仿宋" w:eastAsia="仿宋" w:hAnsi="仿宋" w:hint="eastAsia"/>
          <w:sz w:val="24"/>
        </w:rPr>
        <w:t>℃；</w:t>
      </w:r>
    </w:p>
    <w:p w14:paraId="71EA37BC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自动热盖：</w:t>
      </w:r>
      <w:proofErr w:type="gramStart"/>
      <w:r>
        <w:rPr>
          <w:rFonts w:ascii="仿宋" w:eastAsia="仿宋" w:hAnsi="仿宋" w:hint="eastAsia"/>
          <w:sz w:val="24"/>
        </w:rPr>
        <w:t>热盖可</w:t>
      </w:r>
      <w:proofErr w:type="gramEnd"/>
      <w:r>
        <w:rPr>
          <w:rFonts w:ascii="仿宋" w:eastAsia="仿宋" w:hAnsi="仿宋" w:hint="eastAsia"/>
          <w:sz w:val="24"/>
        </w:rPr>
        <w:t>根据实际使用状态调整高度和压力以适应不同反应管，有效防止试剂蒸发和污染；</w:t>
      </w:r>
    </w:p>
    <w:p w14:paraId="4373205C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热盖压紧方式：一次压紧热盖，无需反复调节；</w:t>
      </w:r>
    </w:p>
    <w:p w14:paraId="7CA5C59D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13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热盖自动关闭：样品台温度低于用户设定值或程序结束时，热盖自动关闭；</w:t>
      </w:r>
    </w:p>
    <w:p w14:paraId="16E3566D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变速温度可调：</w:t>
      </w:r>
      <w:r>
        <w:rPr>
          <w:rFonts w:ascii="仿宋" w:eastAsia="仿宋" w:hAnsi="仿宋" w:hint="eastAsia"/>
          <w:sz w:val="24"/>
        </w:rPr>
        <w:t>0.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℃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℃；</w:t>
      </w:r>
    </w:p>
    <w:p w14:paraId="6187B19C" w14:textId="5AADB7EE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▲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低温保存功能：具有低温保存功能；</w:t>
      </w:r>
    </w:p>
    <w:p w14:paraId="71A375CE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梯度温度范围：</w:t>
      </w:r>
      <w:r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99.9</w:t>
      </w:r>
      <w:r>
        <w:rPr>
          <w:rFonts w:ascii="仿宋" w:eastAsia="仿宋" w:hAnsi="仿宋" w:hint="eastAsia"/>
          <w:sz w:val="24"/>
        </w:rPr>
        <w:t>℃；</w:t>
      </w:r>
    </w:p>
    <w:p w14:paraId="0AB5E2D2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梯度温差范围：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 xml:space="preserve">30 </w:t>
      </w:r>
      <w:r>
        <w:rPr>
          <w:rFonts w:ascii="仿宋" w:eastAsia="仿宋" w:hAnsi="仿宋" w:hint="eastAsia"/>
          <w:sz w:val="24"/>
        </w:rPr>
        <w:t>℃；</w:t>
      </w:r>
    </w:p>
    <w:p w14:paraId="1F2DFDE5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最大步骤：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个，可做二重嵌套循环；</w:t>
      </w:r>
    </w:p>
    <w:p w14:paraId="6F631A8A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19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最大循环数：标准循环</w:t>
      </w:r>
      <w:r>
        <w:rPr>
          <w:rFonts w:ascii="仿宋" w:eastAsia="仿宋" w:hAnsi="仿宋" w:hint="eastAsia"/>
          <w:sz w:val="24"/>
        </w:rPr>
        <w:t>99</w:t>
      </w:r>
      <w:r>
        <w:rPr>
          <w:rFonts w:ascii="仿宋" w:eastAsia="仿宋" w:hAnsi="仿宋" w:hint="eastAsia"/>
          <w:sz w:val="24"/>
        </w:rPr>
        <w:t>（嵌套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级）可做巢式</w:t>
      </w:r>
      <w:r>
        <w:rPr>
          <w:rFonts w:ascii="仿宋" w:eastAsia="仿宋" w:hAnsi="仿宋" w:hint="eastAsia"/>
          <w:sz w:val="24"/>
        </w:rPr>
        <w:t>PCR</w:t>
      </w:r>
      <w:r>
        <w:rPr>
          <w:rFonts w:ascii="仿宋" w:eastAsia="仿宋" w:hAnsi="仿宋" w:hint="eastAsia"/>
          <w:sz w:val="24"/>
        </w:rPr>
        <w:t>；</w:t>
      </w:r>
    </w:p>
    <w:p w14:paraId="3229F191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时间递增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递减：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>~</w:t>
      </w: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分</w:t>
      </w:r>
      <w:r>
        <w:rPr>
          <w:rFonts w:ascii="仿宋" w:eastAsia="仿宋" w:hAnsi="仿宋" w:hint="eastAsia"/>
          <w:sz w:val="24"/>
        </w:rPr>
        <w:t>59</w:t>
      </w:r>
      <w:r>
        <w:rPr>
          <w:rFonts w:ascii="仿宋" w:eastAsia="仿宋" w:hAnsi="仿宋" w:hint="eastAsia"/>
          <w:sz w:val="24"/>
        </w:rPr>
        <w:t>秒可做</w:t>
      </w:r>
      <w:r>
        <w:rPr>
          <w:rFonts w:ascii="仿宋" w:eastAsia="仿宋" w:hAnsi="仿宋" w:hint="eastAsia"/>
          <w:sz w:val="24"/>
        </w:rPr>
        <w:t>Long PCR</w:t>
      </w:r>
      <w:r>
        <w:rPr>
          <w:rFonts w:ascii="仿宋" w:eastAsia="仿宋" w:hAnsi="仿宋" w:hint="eastAsia"/>
          <w:sz w:val="24"/>
        </w:rPr>
        <w:t>；</w:t>
      </w:r>
    </w:p>
    <w:p w14:paraId="12851EF1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温度递增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递减：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>~</w:t>
      </w:r>
      <w:r>
        <w:rPr>
          <w:rFonts w:ascii="仿宋" w:eastAsia="仿宋" w:hAnsi="仿宋" w:hint="eastAsia"/>
          <w:sz w:val="24"/>
        </w:rPr>
        <w:t>9.9</w:t>
      </w:r>
      <w:r>
        <w:rPr>
          <w:rFonts w:ascii="仿宋" w:eastAsia="仿宋" w:hAnsi="仿宋" w:hint="eastAsia"/>
          <w:sz w:val="24"/>
        </w:rPr>
        <w:t>℃可做</w:t>
      </w:r>
      <w:r>
        <w:rPr>
          <w:rFonts w:ascii="仿宋" w:eastAsia="仿宋" w:hAnsi="仿宋" w:hint="eastAsia"/>
          <w:sz w:val="24"/>
        </w:rPr>
        <w:t>Touchdown PCR</w:t>
      </w:r>
      <w:r>
        <w:rPr>
          <w:rFonts w:ascii="仿宋" w:eastAsia="仿宋" w:hAnsi="仿宋" w:hint="eastAsia"/>
          <w:sz w:val="24"/>
        </w:rPr>
        <w:t>；</w:t>
      </w:r>
    </w:p>
    <w:p w14:paraId="26C9F95B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液晶显示：≥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英寸全彩液晶显示屏，实时图文显示运行状态；</w:t>
      </w:r>
    </w:p>
    <w:p w14:paraId="31EB8E9F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.APP</w:t>
      </w:r>
      <w:r>
        <w:rPr>
          <w:rFonts w:ascii="仿宋" w:eastAsia="仿宋" w:hAnsi="仿宋" w:hint="eastAsia"/>
          <w:sz w:val="24"/>
        </w:rPr>
        <w:t>功能：手机移动端同步</w:t>
      </w:r>
      <w:r>
        <w:rPr>
          <w:rFonts w:ascii="仿宋" w:eastAsia="仿宋" w:hAnsi="仿宋" w:hint="eastAsia"/>
          <w:sz w:val="24"/>
        </w:rPr>
        <w:t>app</w:t>
      </w:r>
      <w:r>
        <w:rPr>
          <w:rFonts w:ascii="仿宋" w:eastAsia="仿宋" w:hAnsi="仿宋" w:hint="eastAsia"/>
          <w:sz w:val="24"/>
        </w:rPr>
        <w:t>，实时监控设备运行情况，并可远程操控多台联网设备的</w:t>
      </w:r>
      <w:r>
        <w:rPr>
          <w:rFonts w:ascii="仿宋" w:eastAsia="仿宋" w:hAnsi="仿宋" w:hint="eastAsia"/>
          <w:sz w:val="24"/>
        </w:rPr>
        <w:t>OFF</w:t>
      </w:r>
      <w:r>
        <w:rPr>
          <w:rFonts w:ascii="仿宋" w:eastAsia="仿宋" w:hAnsi="仿宋" w:hint="eastAsia"/>
          <w:sz w:val="24"/>
        </w:rPr>
        <w:t>功能；</w:t>
      </w:r>
    </w:p>
    <w:p w14:paraId="78666718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连接电脑：轻松实现一台电脑控制多达</w:t>
      </w:r>
      <w:r>
        <w:rPr>
          <w:rFonts w:ascii="仿宋" w:eastAsia="仿宋" w:hAnsi="仿宋" w:hint="eastAsia"/>
          <w:sz w:val="24"/>
        </w:rPr>
        <w:t>150</w:t>
      </w:r>
      <w:r>
        <w:rPr>
          <w:rFonts w:ascii="仿宋" w:eastAsia="仿宋" w:hAnsi="仿宋" w:hint="eastAsia"/>
          <w:sz w:val="24"/>
        </w:rPr>
        <w:t>台仪器的远程控制及管理工作；</w:t>
      </w:r>
    </w:p>
    <w:p w14:paraId="30497C40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</w:t>
      </w:r>
      <w:r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程序存储数：≥</w:t>
      </w:r>
      <w:r>
        <w:rPr>
          <w:rFonts w:ascii="仿宋" w:eastAsia="仿宋" w:hAnsi="仿宋" w:hint="eastAsia"/>
          <w:sz w:val="24"/>
        </w:rPr>
        <w:t>2000</w:t>
      </w:r>
      <w:r>
        <w:rPr>
          <w:rFonts w:ascii="仿宋" w:eastAsia="仿宋" w:hAnsi="仿宋" w:hint="eastAsia"/>
          <w:sz w:val="24"/>
        </w:rPr>
        <w:t>，可通过</w:t>
      </w:r>
      <w:r>
        <w:rPr>
          <w:rFonts w:ascii="仿宋" w:eastAsia="仿宋" w:hAnsi="仿宋" w:hint="eastAsia"/>
          <w:sz w:val="24"/>
        </w:rPr>
        <w:t>U</w:t>
      </w:r>
      <w:r>
        <w:rPr>
          <w:rFonts w:ascii="仿宋" w:eastAsia="仿宋" w:hAnsi="仿宋" w:hint="eastAsia"/>
          <w:sz w:val="24"/>
        </w:rPr>
        <w:t>盘无限拓展存储；</w:t>
      </w:r>
    </w:p>
    <w:p w14:paraId="1D1EA522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具备断电保存功能；</w:t>
      </w:r>
    </w:p>
    <w:p w14:paraId="3DAD0C81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具备程序运行报告记录功能；</w:t>
      </w:r>
    </w:p>
    <w:p w14:paraId="1E37DE0F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具备文件加密功能；</w:t>
      </w:r>
    </w:p>
    <w:p w14:paraId="53A6162A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29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具备</w:t>
      </w:r>
      <w:r>
        <w:rPr>
          <w:rFonts w:ascii="仿宋" w:eastAsia="仿宋" w:hAnsi="仿宋" w:hint="eastAsia"/>
          <w:sz w:val="24"/>
        </w:rPr>
        <w:t>Tm</w:t>
      </w:r>
      <w:r>
        <w:rPr>
          <w:rFonts w:ascii="仿宋" w:eastAsia="仿宋" w:hAnsi="仿宋" w:hint="eastAsia"/>
          <w:sz w:val="24"/>
        </w:rPr>
        <w:t>计算功能；</w:t>
      </w:r>
    </w:p>
    <w:p w14:paraId="0310E6EE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语言设置功能：中英文；</w:t>
      </w:r>
    </w:p>
    <w:p w14:paraId="74CDE40F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信息接口：</w:t>
      </w:r>
      <w:r>
        <w:rPr>
          <w:rFonts w:ascii="仿宋" w:eastAsia="仿宋" w:hAnsi="仿宋" w:hint="eastAsia"/>
          <w:sz w:val="24"/>
        </w:rPr>
        <w:t>USB2.0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 xml:space="preserve"> LAN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 xml:space="preserve"> </w:t>
      </w:r>
      <w:proofErr w:type="spellStart"/>
      <w:r>
        <w:rPr>
          <w:rFonts w:ascii="仿宋" w:eastAsia="仿宋" w:hAnsi="仿宋" w:hint="eastAsia"/>
          <w:sz w:val="24"/>
        </w:rPr>
        <w:t>wifi</w:t>
      </w:r>
      <w:proofErr w:type="spellEnd"/>
      <w:r>
        <w:rPr>
          <w:rFonts w:ascii="仿宋" w:eastAsia="仿宋" w:hAnsi="仿宋" w:hint="eastAsia"/>
          <w:sz w:val="24"/>
        </w:rPr>
        <w:t>；</w:t>
      </w:r>
    </w:p>
    <w:p w14:paraId="6342B1B1" w14:textId="77777777" w:rsidR="00007962" w:rsidRDefault="00555030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>尺寸和净重：≤</w:t>
      </w:r>
      <w:r>
        <w:rPr>
          <w:rFonts w:ascii="仿宋" w:eastAsia="仿宋" w:hAnsi="仿宋" w:hint="eastAsia"/>
          <w:sz w:val="24"/>
        </w:rPr>
        <w:t xml:space="preserve">420mm </w:t>
      </w:r>
      <w:r>
        <w:rPr>
          <w:rFonts w:ascii="仿宋" w:eastAsia="仿宋" w:hAnsi="仿宋" w:hint="eastAsia"/>
          <w:sz w:val="24"/>
        </w:rPr>
        <w:t>×</w:t>
      </w:r>
      <w:r>
        <w:rPr>
          <w:rFonts w:ascii="仿宋" w:eastAsia="仿宋" w:hAnsi="仿宋" w:hint="eastAsia"/>
          <w:sz w:val="24"/>
        </w:rPr>
        <w:t xml:space="preserve"> 269mm </w:t>
      </w:r>
      <w:r>
        <w:rPr>
          <w:rFonts w:ascii="仿宋" w:eastAsia="仿宋" w:hAnsi="仿宋" w:hint="eastAsia"/>
          <w:sz w:val="24"/>
        </w:rPr>
        <w:t>×</w:t>
      </w:r>
      <w:r>
        <w:rPr>
          <w:rFonts w:ascii="仿宋" w:eastAsia="仿宋" w:hAnsi="仿宋" w:hint="eastAsia"/>
          <w:sz w:val="24"/>
        </w:rPr>
        <w:t>254mm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12kg</w:t>
      </w:r>
      <w:r>
        <w:rPr>
          <w:rFonts w:ascii="仿宋" w:eastAsia="仿宋" w:hAnsi="仿宋" w:hint="eastAsia"/>
          <w:sz w:val="24"/>
        </w:rPr>
        <w:t>。</w:t>
      </w:r>
    </w:p>
    <w:sectPr w:rsidR="0000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9"/>
    <w:rsid w:val="00007962"/>
    <w:rsid w:val="00242785"/>
    <w:rsid w:val="00555030"/>
    <w:rsid w:val="00CB6116"/>
    <w:rsid w:val="00E21029"/>
    <w:rsid w:val="107C5A44"/>
    <w:rsid w:val="11B67A10"/>
    <w:rsid w:val="30A53A04"/>
    <w:rsid w:val="3D9E2C76"/>
    <w:rsid w:val="44130575"/>
    <w:rsid w:val="47CB2B77"/>
    <w:rsid w:val="515C58D1"/>
    <w:rsid w:val="6009588A"/>
    <w:rsid w:val="6B8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F4628-9B38-4972-9F52-CD3826DF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Arial Black" w:hAnsi="Arial Black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zxyy</dc:creator>
  <cp:lastModifiedBy>ZXYY</cp:lastModifiedBy>
  <cp:revision>2</cp:revision>
  <dcterms:created xsi:type="dcterms:W3CDTF">2024-11-25T09:01:00Z</dcterms:created>
  <dcterms:modified xsi:type="dcterms:W3CDTF">2025-02-18T08:18:00Z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eyJoZGlkIjoiNWZhN2Y5ZmVkMWJhZTk4Yzc2ZTYxZDk2NzJkNTRjYWQiLCJ1c2VySWQiOiIzNDA4Nzk5NDQifQ==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02CE485E50E448F582C29FBFD35B8A72_12</vt:lpwstr>
  </property>
</Properties>
</file>