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3676ED" w14:textId="7E90EF27" w:rsidR="0010697D" w:rsidRPr="00B051C1" w:rsidRDefault="00B051C1" w:rsidP="00B051C1">
      <w:pPr>
        <w:spacing w:after="0" w:line="360" w:lineRule="auto"/>
        <w:jc w:val="center"/>
        <w:rPr>
          <w:rFonts w:ascii="Times New Roman" w:eastAsia="宋体" w:hAnsi="Times New Roman" w:cs="Times New Roman"/>
          <w:b/>
          <w:bCs/>
          <w:sz w:val="28"/>
          <w:szCs w:val="28"/>
        </w:rPr>
      </w:pPr>
      <w:r w:rsidRPr="00B051C1">
        <w:rPr>
          <w:rFonts w:ascii="Times New Roman" w:eastAsia="宋体" w:hAnsi="Times New Roman" w:cs="Times New Roman"/>
          <w:b/>
          <w:bCs/>
          <w:sz w:val="28"/>
          <w:szCs w:val="28"/>
        </w:rPr>
        <w:t>落地式超速低温离心机参数</w:t>
      </w:r>
    </w:p>
    <w:p w14:paraId="487D538A" w14:textId="3B484DE0" w:rsidR="0010697D" w:rsidRPr="00B051C1" w:rsidRDefault="004E3B98" w:rsidP="00B051C1">
      <w:pPr>
        <w:spacing w:after="0" w:line="360" w:lineRule="auto"/>
        <w:rPr>
          <w:rFonts w:ascii="Times New Roman" w:eastAsia="宋体" w:hAnsi="Times New Roman" w:cs="Times New Roman"/>
        </w:rPr>
      </w:pPr>
      <w:r w:rsidRPr="00B051C1">
        <w:rPr>
          <w:rFonts w:ascii="Segoe UI Symbol" w:eastAsia="宋体" w:hAnsi="Segoe UI Symbol" w:cs="Segoe UI Symbol"/>
        </w:rPr>
        <w:t>★</w:t>
      </w:r>
      <w:r w:rsidR="0010697D" w:rsidRPr="00B051C1">
        <w:rPr>
          <w:rFonts w:ascii="Times New Roman" w:eastAsia="宋体" w:hAnsi="Times New Roman" w:cs="Times New Roman"/>
        </w:rPr>
        <w:t>1</w:t>
      </w:r>
      <w:r w:rsidR="0010697D" w:rsidRPr="00B051C1">
        <w:rPr>
          <w:rFonts w:ascii="Times New Roman" w:eastAsia="宋体" w:hAnsi="Times New Roman" w:cs="Times New Roman"/>
        </w:rPr>
        <w:t>、</w:t>
      </w:r>
      <w:r w:rsidR="0010697D" w:rsidRPr="00B051C1">
        <w:rPr>
          <w:rFonts w:ascii="Times New Roman" w:eastAsia="宋体" w:hAnsi="Times New Roman" w:cs="Times New Roman"/>
        </w:rPr>
        <w:t>≥100000rpm</w:t>
      </w:r>
      <w:r w:rsidR="0010697D" w:rsidRPr="00B051C1">
        <w:rPr>
          <w:rFonts w:ascii="Times New Roman" w:eastAsia="宋体" w:hAnsi="Times New Roman" w:cs="Times New Roman"/>
        </w:rPr>
        <w:t>智能型超速离心机一台；</w:t>
      </w:r>
    </w:p>
    <w:p w14:paraId="0AFAAF20" w14:textId="77777777" w:rsidR="0010697D" w:rsidRPr="00B051C1" w:rsidRDefault="0010697D" w:rsidP="00B051C1">
      <w:pPr>
        <w:spacing w:after="0" w:line="360" w:lineRule="auto"/>
        <w:rPr>
          <w:rFonts w:ascii="Times New Roman" w:eastAsia="宋体" w:hAnsi="Times New Roman" w:cs="Times New Roman"/>
        </w:rPr>
      </w:pPr>
      <w:r w:rsidRPr="00B051C1">
        <w:rPr>
          <w:rFonts w:ascii="Times New Roman" w:eastAsia="宋体" w:hAnsi="Times New Roman" w:cs="Times New Roman"/>
        </w:rPr>
        <w:t>2</w:t>
      </w:r>
      <w:r w:rsidRPr="00B051C1">
        <w:rPr>
          <w:rFonts w:ascii="Times New Roman" w:eastAsia="宋体" w:hAnsi="Times New Roman" w:cs="Times New Roman"/>
        </w:rPr>
        <w:t>、转速控制精度：</w:t>
      </w:r>
      <w:r w:rsidRPr="00B051C1">
        <w:rPr>
          <w:rFonts w:ascii="Times New Roman" w:eastAsia="宋体" w:hAnsi="Times New Roman" w:cs="Times New Roman"/>
        </w:rPr>
        <w:t>≤±2rpm</w:t>
      </w:r>
      <w:r w:rsidRPr="00B051C1">
        <w:rPr>
          <w:rFonts w:ascii="Times New Roman" w:eastAsia="宋体" w:hAnsi="Times New Roman" w:cs="Times New Roman"/>
        </w:rPr>
        <w:t>；</w:t>
      </w:r>
    </w:p>
    <w:p w14:paraId="4E1D17DF" w14:textId="77777777" w:rsidR="0010697D" w:rsidRPr="00B051C1" w:rsidRDefault="0010697D" w:rsidP="00B051C1">
      <w:pPr>
        <w:spacing w:after="0" w:line="360" w:lineRule="auto"/>
        <w:rPr>
          <w:rFonts w:ascii="Times New Roman" w:eastAsia="宋体" w:hAnsi="Times New Roman" w:cs="Times New Roman"/>
        </w:rPr>
      </w:pPr>
      <w:r w:rsidRPr="00B051C1">
        <w:rPr>
          <w:rFonts w:ascii="Times New Roman" w:eastAsia="宋体" w:hAnsi="Times New Roman" w:cs="Times New Roman"/>
        </w:rPr>
        <w:t>3</w:t>
      </w:r>
      <w:r w:rsidRPr="00B051C1">
        <w:rPr>
          <w:rFonts w:ascii="Times New Roman" w:eastAsia="宋体" w:hAnsi="Times New Roman" w:cs="Times New Roman"/>
        </w:rPr>
        <w:t>、仪器操作系统具有中文操作语言，方便操作；</w:t>
      </w:r>
    </w:p>
    <w:p w14:paraId="4D299729" w14:textId="181F96A5" w:rsidR="0010697D" w:rsidRPr="00B051C1" w:rsidRDefault="0010697D" w:rsidP="00B051C1">
      <w:pPr>
        <w:spacing w:after="0" w:line="360" w:lineRule="auto"/>
        <w:rPr>
          <w:rFonts w:ascii="Times New Roman" w:eastAsia="宋体" w:hAnsi="Times New Roman" w:cs="Times New Roman"/>
        </w:rPr>
      </w:pPr>
      <w:r w:rsidRPr="00B051C1">
        <w:rPr>
          <w:rFonts w:ascii="Times New Roman" w:eastAsia="宋体" w:hAnsi="Times New Roman" w:cs="Times New Roman"/>
        </w:rPr>
        <w:t>4</w:t>
      </w:r>
      <w:r w:rsidRPr="00B051C1">
        <w:rPr>
          <w:rFonts w:ascii="Times New Roman" w:eastAsia="宋体" w:hAnsi="Times New Roman" w:cs="Times New Roman"/>
        </w:rPr>
        <w:t>、样品量不平衡容忍度最大为样品体积的</w:t>
      </w:r>
      <w:r w:rsidRPr="00B051C1">
        <w:rPr>
          <w:rFonts w:ascii="Times New Roman" w:eastAsia="宋体" w:hAnsi="Times New Roman" w:cs="Times New Roman"/>
        </w:rPr>
        <w:t>10%</w:t>
      </w:r>
      <w:r w:rsidRPr="00B051C1">
        <w:rPr>
          <w:rFonts w:ascii="Times New Roman" w:eastAsia="宋体" w:hAnsi="Times New Roman" w:cs="Times New Roman"/>
        </w:rPr>
        <w:t>或</w:t>
      </w:r>
      <w:r w:rsidRPr="00B051C1">
        <w:rPr>
          <w:rFonts w:ascii="Times New Roman" w:eastAsia="宋体" w:hAnsi="Times New Roman" w:cs="Times New Roman"/>
        </w:rPr>
        <w:t>±5mL</w:t>
      </w:r>
      <w:r w:rsidRPr="00B051C1">
        <w:rPr>
          <w:rFonts w:ascii="Times New Roman" w:eastAsia="宋体" w:hAnsi="Times New Roman" w:cs="Times New Roman"/>
        </w:rPr>
        <w:t>；</w:t>
      </w:r>
    </w:p>
    <w:p w14:paraId="4F98CEDE" w14:textId="77777777" w:rsidR="0010697D" w:rsidRPr="00B051C1" w:rsidRDefault="0010697D" w:rsidP="00B051C1">
      <w:pPr>
        <w:spacing w:after="0" w:line="360" w:lineRule="auto"/>
        <w:rPr>
          <w:rFonts w:ascii="Times New Roman" w:eastAsia="宋体" w:hAnsi="Times New Roman" w:cs="Times New Roman"/>
        </w:rPr>
      </w:pPr>
      <w:r w:rsidRPr="00B051C1">
        <w:rPr>
          <w:rFonts w:ascii="Times New Roman" w:eastAsia="宋体" w:hAnsi="Times New Roman" w:cs="Times New Roman"/>
        </w:rPr>
        <w:t>5</w:t>
      </w:r>
      <w:r w:rsidRPr="00B051C1">
        <w:rPr>
          <w:rFonts w:ascii="Times New Roman" w:eastAsia="宋体" w:hAnsi="Times New Roman" w:cs="Times New Roman"/>
        </w:rPr>
        <w:t>、接触式不平衡检测及保护，检测更灵敏，不会因异物导致错误报警，具全程监控功能；</w:t>
      </w:r>
    </w:p>
    <w:p w14:paraId="344505B9" w14:textId="77777777" w:rsidR="0010697D" w:rsidRPr="00B051C1" w:rsidRDefault="0010697D" w:rsidP="00B051C1">
      <w:pPr>
        <w:spacing w:after="0" w:line="360" w:lineRule="auto"/>
        <w:rPr>
          <w:rFonts w:ascii="Times New Roman" w:eastAsia="宋体" w:hAnsi="Times New Roman" w:cs="Times New Roman"/>
        </w:rPr>
      </w:pPr>
      <w:r w:rsidRPr="00B051C1">
        <w:rPr>
          <w:rFonts w:ascii="Times New Roman" w:eastAsia="宋体" w:hAnsi="Times New Roman" w:cs="Times New Roman"/>
        </w:rPr>
        <w:t>6</w:t>
      </w:r>
      <w:r w:rsidRPr="00B051C1">
        <w:rPr>
          <w:rFonts w:ascii="Times New Roman" w:eastAsia="宋体" w:hAnsi="Times New Roman" w:cs="Times New Roman"/>
        </w:rPr>
        <w:t>、空气冷却马达，无需使用</w:t>
      </w:r>
      <w:r w:rsidRPr="00B051C1">
        <w:rPr>
          <w:rFonts w:ascii="Times New Roman" w:eastAsia="宋体" w:hAnsi="Times New Roman" w:cs="Times New Roman"/>
        </w:rPr>
        <w:t>CFC</w:t>
      </w:r>
      <w:r w:rsidRPr="00B051C1">
        <w:rPr>
          <w:rFonts w:ascii="Times New Roman" w:eastAsia="宋体" w:hAnsi="Times New Roman" w:cs="Times New Roman"/>
        </w:rPr>
        <w:t>或其它化学冷却液，离心室采用半导体固体制冷，无需压缩机；</w:t>
      </w:r>
    </w:p>
    <w:p w14:paraId="101EB8AE" w14:textId="73038FDD" w:rsidR="0010697D" w:rsidRPr="00B051C1" w:rsidRDefault="0010697D" w:rsidP="00B051C1">
      <w:pPr>
        <w:spacing w:after="0" w:line="360" w:lineRule="auto"/>
        <w:rPr>
          <w:rFonts w:ascii="Times New Roman" w:eastAsia="宋体" w:hAnsi="Times New Roman" w:cs="Times New Roman"/>
        </w:rPr>
      </w:pPr>
      <w:r w:rsidRPr="00B051C1">
        <w:rPr>
          <w:rFonts w:ascii="Times New Roman" w:eastAsia="宋体" w:hAnsi="Times New Roman" w:cs="Times New Roman"/>
        </w:rPr>
        <w:t>7</w:t>
      </w:r>
      <w:r w:rsidRPr="00B051C1">
        <w:rPr>
          <w:rFonts w:ascii="Times New Roman" w:eastAsia="宋体" w:hAnsi="Times New Roman" w:cs="Times New Roman"/>
        </w:rPr>
        <w:t>、</w:t>
      </w:r>
      <w:r w:rsidRPr="00B051C1">
        <w:rPr>
          <w:rFonts w:ascii="Times New Roman" w:eastAsia="宋体" w:hAnsi="Times New Roman" w:cs="Times New Roman"/>
        </w:rPr>
        <w:t>≥15</w:t>
      </w:r>
      <w:r w:rsidRPr="00B051C1">
        <w:rPr>
          <w:rFonts w:ascii="Times New Roman" w:eastAsia="宋体" w:hAnsi="Times New Roman" w:cs="Times New Roman"/>
        </w:rPr>
        <w:t>英寸彩色液晶屏，触屏式操作；</w:t>
      </w:r>
    </w:p>
    <w:p w14:paraId="059FB29F" w14:textId="5DBFEC39" w:rsidR="0010697D" w:rsidRPr="00B051C1" w:rsidRDefault="0010697D" w:rsidP="00B051C1">
      <w:pPr>
        <w:spacing w:after="0" w:line="360" w:lineRule="auto"/>
        <w:rPr>
          <w:rFonts w:ascii="Times New Roman" w:eastAsia="宋体" w:hAnsi="Times New Roman" w:cs="Times New Roman"/>
        </w:rPr>
      </w:pPr>
      <w:r w:rsidRPr="00B051C1">
        <w:rPr>
          <w:rFonts w:ascii="Times New Roman" w:eastAsia="宋体" w:hAnsi="Times New Roman" w:cs="Times New Roman"/>
        </w:rPr>
        <w:t>8</w:t>
      </w:r>
      <w:r w:rsidRPr="00B051C1">
        <w:rPr>
          <w:rFonts w:ascii="Times New Roman" w:eastAsia="宋体" w:hAnsi="Times New Roman" w:cs="Times New Roman"/>
        </w:rPr>
        <w:t>、</w:t>
      </w:r>
      <w:r w:rsidR="00462862" w:rsidRPr="00B051C1">
        <w:rPr>
          <w:rFonts w:ascii="Times New Roman" w:eastAsia="宋体" w:hAnsi="Times New Roman" w:cs="Times New Roman"/>
        </w:rPr>
        <w:t>正常工作模式下，</w:t>
      </w:r>
      <w:r w:rsidRPr="00B051C1">
        <w:rPr>
          <w:rFonts w:ascii="Times New Roman" w:eastAsia="宋体" w:hAnsi="Times New Roman" w:cs="Times New Roman"/>
        </w:rPr>
        <w:t>可在显示屏上实时显示真空度具体阿拉伯数值，便于检测仪器的真空状态，以及保证实验具有更好的精确度、重复性和对比性；</w:t>
      </w:r>
    </w:p>
    <w:p w14:paraId="5A943535" w14:textId="39DB5C16" w:rsidR="0010697D" w:rsidRPr="00B051C1" w:rsidRDefault="0010697D" w:rsidP="00B051C1">
      <w:pPr>
        <w:spacing w:after="0" w:line="360" w:lineRule="auto"/>
        <w:rPr>
          <w:rFonts w:ascii="Times New Roman" w:eastAsia="宋体" w:hAnsi="Times New Roman" w:cs="Times New Roman"/>
        </w:rPr>
      </w:pPr>
      <w:r w:rsidRPr="00B051C1">
        <w:rPr>
          <w:rFonts w:ascii="Times New Roman" w:eastAsia="宋体" w:hAnsi="Times New Roman" w:cs="Times New Roman"/>
        </w:rPr>
        <w:t>9</w:t>
      </w:r>
      <w:r w:rsidRPr="00B051C1">
        <w:rPr>
          <w:rFonts w:ascii="Times New Roman" w:eastAsia="宋体" w:hAnsi="Times New Roman" w:cs="Times New Roman"/>
        </w:rPr>
        <w:t>、真空系统：包括油回转真空泵和油扩散泵，具有脱水功能；</w:t>
      </w:r>
    </w:p>
    <w:p w14:paraId="02CA1BFB" w14:textId="570628B3" w:rsidR="0010697D" w:rsidRPr="00B051C1" w:rsidRDefault="0010697D" w:rsidP="00B051C1">
      <w:pPr>
        <w:spacing w:after="0" w:line="360" w:lineRule="auto"/>
        <w:rPr>
          <w:rFonts w:ascii="Times New Roman" w:eastAsia="宋体" w:hAnsi="Times New Roman" w:cs="Times New Roman"/>
        </w:rPr>
      </w:pPr>
      <w:r w:rsidRPr="00B051C1">
        <w:rPr>
          <w:rFonts w:ascii="Times New Roman" w:eastAsia="宋体" w:hAnsi="Times New Roman" w:cs="Times New Roman"/>
        </w:rPr>
        <w:t>10</w:t>
      </w:r>
      <w:r w:rsidRPr="00B051C1">
        <w:rPr>
          <w:rFonts w:ascii="Times New Roman" w:eastAsia="宋体" w:hAnsi="Times New Roman" w:cs="Times New Roman"/>
        </w:rPr>
        <w:t>、软件功能包括参数设定、转头及离心管数据库、参数换算等；</w:t>
      </w:r>
    </w:p>
    <w:p w14:paraId="1EA02AFA" w14:textId="160F3CB5" w:rsidR="0010697D" w:rsidRPr="00B051C1" w:rsidRDefault="0010697D" w:rsidP="00B051C1">
      <w:pPr>
        <w:spacing w:after="0" w:line="360" w:lineRule="auto"/>
        <w:rPr>
          <w:rFonts w:ascii="Times New Roman" w:eastAsia="宋体" w:hAnsi="Times New Roman" w:cs="Times New Roman"/>
        </w:rPr>
      </w:pPr>
      <w:r w:rsidRPr="00B051C1">
        <w:rPr>
          <w:rFonts w:ascii="Times New Roman" w:eastAsia="宋体" w:hAnsi="Times New Roman" w:cs="Times New Roman"/>
        </w:rPr>
        <w:t>11</w:t>
      </w:r>
      <w:r w:rsidRPr="00B051C1">
        <w:rPr>
          <w:rFonts w:ascii="Times New Roman" w:eastAsia="宋体" w:hAnsi="Times New Roman" w:cs="Times New Roman"/>
        </w:rPr>
        <w:t>、可预设实验结束时间，备有仪器预冷功能；</w:t>
      </w:r>
    </w:p>
    <w:p w14:paraId="019D748B" w14:textId="5FE06EA1" w:rsidR="0010697D" w:rsidRPr="00B051C1" w:rsidRDefault="0010697D" w:rsidP="00B051C1">
      <w:pPr>
        <w:spacing w:after="0" w:line="360" w:lineRule="auto"/>
        <w:rPr>
          <w:rFonts w:ascii="Times New Roman" w:eastAsia="宋体" w:hAnsi="Times New Roman" w:cs="Times New Roman"/>
        </w:rPr>
      </w:pPr>
      <w:r w:rsidRPr="00B051C1">
        <w:rPr>
          <w:rFonts w:ascii="Times New Roman" w:eastAsia="宋体" w:hAnsi="Times New Roman" w:cs="Times New Roman"/>
        </w:rPr>
        <w:t>12</w:t>
      </w:r>
      <w:r w:rsidRPr="00B051C1">
        <w:rPr>
          <w:rFonts w:ascii="Times New Roman" w:eastAsia="宋体" w:hAnsi="Times New Roman" w:cs="Times New Roman"/>
        </w:rPr>
        <w:t>、主机（无需外接电脑）内置多功能的离心专业软件配合优化高效沉降程序，可以进行实验模拟（颗粒沉降运行；速率区带运行；质粒最佳分离运行；</w:t>
      </w:r>
      <w:r w:rsidRPr="00B051C1">
        <w:rPr>
          <w:rFonts w:ascii="Times New Roman" w:eastAsia="宋体" w:hAnsi="Times New Roman" w:cs="Times New Roman"/>
        </w:rPr>
        <w:t>RNA</w:t>
      </w:r>
      <w:r w:rsidRPr="00B051C1">
        <w:rPr>
          <w:rFonts w:ascii="Times New Roman" w:eastAsia="宋体" w:hAnsi="Times New Roman" w:cs="Times New Roman"/>
        </w:rPr>
        <w:t>最佳</w:t>
      </w:r>
      <w:r w:rsidRPr="00B051C1">
        <w:rPr>
          <w:rFonts w:ascii="Times New Roman" w:eastAsia="宋体" w:hAnsi="Times New Roman" w:cs="Times New Roman"/>
        </w:rPr>
        <w:t>/</w:t>
      </w:r>
      <w:r w:rsidRPr="00B051C1">
        <w:rPr>
          <w:rFonts w:ascii="Times New Roman" w:eastAsia="宋体" w:hAnsi="Times New Roman" w:cs="Times New Roman"/>
        </w:rPr>
        <w:t>最快沉降运行；替代转头运行）；</w:t>
      </w:r>
    </w:p>
    <w:p w14:paraId="108CBA10" w14:textId="0C81C81B" w:rsidR="0010697D" w:rsidRPr="00B051C1" w:rsidRDefault="0010697D" w:rsidP="00B051C1">
      <w:pPr>
        <w:spacing w:after="0" w:line="360" w:lineRule="auto"/>
        <w:rPr>
          <w:rFonts w:ascii="Times New Roman" w:eastAsia="宋体" w:hAnsi="Times New Roman" w:cs="Times New Roman"/>
        </w:rPr>
      </w:pPr>
      <w:r w:rsidRPr="00B051C1">
        <w:rPr>
          <w:rFonts w:ascii="Times New Roman" w:eastAsia="宋体" w:hAnsi="Times New Roman" w:cs="Times New Roman"/>
        </w:rPr>
        <w:t>13</w:t>
      </w:r>
      <w:r w:rsidRPr="00B051C1">
        <w:rPr>
          <w:rFonts w:ascii="Times New Roman" w:eastAsia="宋体" w:hAnsi="Times New Roman" w:cs="Times New Roman"/>
        </w:rPr>
        <w:t>、升降速程序：加速不少于</w:t>
      </w:r>
      <w:r w:rsidRPr="00B051C1">
        <w:rPr>
          <w:rFonts w:ascii="Times New Roman" w:eastAsia="宋体" w:hAnsi="Times New Roman" w:cs="Times New Roman"/>
        </w:rPr>
        <w:t>10</w:t>
      </w:r>
      <w:r w:rsidRPr="00B051C1">
        <w:rPr>
          <w:rFonts w:ascii="Times New Roman" w:eastAsia="宋体" w:hAnsi="Times New Roman" w:cs="Times New Roman"/>
        </w:rPr>
        <w:t>个，减速不少于</w:t>
      </w:r>
      <w:r w:rsidRPr="00B051C1">
        <w:rPr>
          <w:rFonts w:ascii="Times New Roman" w:eastAsia="宋体" w:hAnsi="Times New Roman" w:cs="Times New Roman"/>
        </w:rPr>
        <w:t>11</w:t>
      </w:r>
      <w:r w:rsidRPr="00B051C1">
        <w:rPr>
          <w:rFonts w:ascii="Times New Roman" w:eastAsia="宋体" w:hAnsi="Times New Roman" w:cs="Times New Roman"/>
        </w:rPr>
        <w:t>个；</w:t>
      </w:r>
    </w:p>
    <w:p w14:paraId="01CAA8D2" w14:textId="492EB502" w:rsidR="0010697D" w:rsidRPr="00B051C1" w:rsidRDefault="0010697D" w:rsidP="00B051C1">
      <w:pPr>
        <w:spacing w:after="0" w:line="360" w:lineRule="auto"/>
        <w:rPr>
          <w:rFonts w:ascii="Times New Roman" w:eastAsia="宋体" w:hAnsi="Times New Roman" w:cs="Times New Roman"/>
        </w:rPr>
      </w:pPr>
      <w:r w:rsidRPr="00B051C1">
        <w:rPr>
          <w:rFonts w:ascii="Times New Roman" w:eastAsia="宋体" w:hAnsi="Times New Roman" w:cs="Times New Roman"/>
        </w:rPr>
        <w:t>14</w:t>
      </w:r>
      <w:r w:rsidRPr="00B051C1">
        <w:rPr>
          <w:rFonts w:ascii="Times New Roman" w:eastAsia="宋体" w:hAnsi="Times New Roman" w:cs="Times New Roman"/>
        </w:rPr>
        <w:t>、转头动态惯性检测，若发现有超载情况，会自动回至最高容许转速或停机，有效保护电机和转头。</w:t>
      </w:r>
    </w:p>
    <w:p w14:paraId="56BB3753" w14:textId="3AD40F17" w:rsidR="0010697D" w:rsidRPr="00B051C1" w:rsidRDefault="0010697D" w:rsidP="00B051C1">
      <w:pPr>
        <w:spacing w:after="0" w:line="360" w:lineRule="auto"/>
        <w:rPr>
          <w:rFonts w:ascii="Times New Roman" w:eastAsia="宋体" w:hAnsi="Times New Roman" w:cs="Times New Roman"/>
        </w:rPr>
      </w:pPr>
      <w:r w:rsidRPr="00B051C1">
        <w:rPr>
          <w:rFonts w:ascii="Times New Roman" w:eastAsia="宋体" w:hAnsi="Times New Roman" w:cs="Times New Roman"/>
        </w:rPr>
        <w:t>15</w:t>
      </w:r>
      <w:r w:rsidRPr="00B051C1">
        <w:rPr>
          <w:rFonts w:ascii="Times New Roman" w:eastAsia="宋体" w:hAnsi="Times New Roman" w:cs="Times New Roman"/>
        </w:rPr>
        <w:t>、配置要求</w:t>
      </w:r>
    </w:p>
    <w:p w14:paraId="674641BB" w14:textId="7A542D9A" w:rsidR="0010697D" w:rsidRPr="00B051C1" w:rsidRDefault="0010697D" w:rsidP="00B051C1">
      <w:pPr>
        <w:spacing w:after="0" w:line="360" w:lineRule="auto"/>
        <w:rPr>
          <w:rFonts w:ascii="Times New Roman" w:eastAsia="宋体" w:hAnsi="Times New Roman" w:cs="Times New Roman"/>
        </w:rPr>
      </w:pPr>
      <w:r w:rsidRPr="00B051C1">
        <w:rPr>
          <w:rFonts w:ascii="Times New Roman" w:eastAsia="宋体" w:hAnsi="Times New Roman" w:cs="Times New Roman"/>
        </w:rPr>
        <w:t>15.1</w:t>
      </w:r>
      <w:r w:rsidRPr="00B051C1">
        <w:rPr>
          <w:rFonts w:ascii="Times New Roman" w:eastAsia="宋体" w:hAnsi="Times New Roman" w:cs="Times New Roman"/>
        </w:rPr>
        <w:t>、</w:t>
      </w:r>
      <w:r w:rsidRPr="00B051C1">
        <w:rPr>
          <w:rFonts w:ascii="Times New Roman" w:eastAsia="宋体" w:hAnsi="Times New Roman" w:cs="Times New Roman"/>
        </w:rPr>
        <w:t>≥100,000rpm</w:t>
      </w:r>
      <w:r w:rsidRPr="00B051C1">
        <w:rPr>
          <w:rFonts w:ascii="Times New Roman" w:eastAsia="宋体" w:hAnsi="Times New Roman" w:cs="Times New Roman"/>
        </w:rPr>
        <w:t>智能型超速离心机</w:t>
      </w:r>
      <w:r w:rsidRPr="00B051C1">
        <w:rPr>
          <w:rFonts w:ascii="Times New Roman" w:eastAsia="宋体" w:hAnsi="Times New Roman" w:cs="Times New Roman"/>
        </w:rPr>
        <w:t>1</w:t>
      </w:r>
      <w:r w:rsidRPr="00B051C1">
        <w:rPr>
          <w:rFonts w:ascii="Times New Roman" w:eastAsia="宋体" w:hAnsi="Times New Roman" w:cs="Times New Roman"/>
        </w:rPr>
        <w:t>台，内置</w:t>
      </w:r>
      <w:r w:rsidRPr="00B051C1">
        <w:rPr>
          <w:rFonts w:ascii="Times New Roman" w:eastAsia="宋体" w:hAnsi="Times New Roman" w:cs="Times New Roman"/>
        </w:rPr>
        <w:t>PC</w:t>
      </w:r>
      <w:r w:rsidRPr="00B051C1">
        <w:rPr>
          <w:rFonts w:ascii="Times New Roman" w:eastAsia="宋体" w:hAnsi="Times New Roman" w:cs="Times New Roman"/>
        </w:rPr>
        <w:t>，带软件和数据库，无需再外接电脑；</w:t>
      </w:r>
    </w:p>
    <w:p w14:paraId="3C2EB3AA" w14:textId="4272C3C9" w:rsidR="00DB7FCA" w:rsidRPr="00B051C1" w:rsidRDefault="00DB7FCA" w:rsidP="00B051C1">
      <w:pPr>
        <w:spacing w:after="0" w:line="360" w:lineRule="auto"/>
        <w:rPr>
          <w:rFonts w:ascii="Times New Roman" w:eastAsia="宋体" w:hAnsi="Times New Roman" w:cs="Times New Roman"/>
        </w:rPr>
      </w:pPr>
      <w:r w:rsidRPr="00B051C1">
        <w:rPr>
          <w:rFonts w:ascii="Times New Roman" w:eastAsia="宋体" w:hAnsi="Times New Roman" w:cs="Times New Roman"/>
        </w:rPr>
        <w:t>15.2</w:t>
      </w:r>
      <w:r w:rsidRPr="00B051C1">
        <w:rPr>
          <w:rFonts w:ascii="Times New Roman" w:eastAsia="宋体" w:hAnsi="Times New Roman" w:cs="Times New Roman"/>
        </w:rPr>
        <w:t>、定角转头</w:t>
      </w:r>
      <w:r w:rsidRPr="00B051C1">
        <w:rPr>
          <w:rFonts w:ascii="Times New Roman" w:eastAsia="宋体" w:hAnsi="Times New Roman" w:cs="Times New Roman"/>
        </w:rPr>
        <w:t>1</w:t>
      </w:r>
      <w:r w:rsidRPr="00B051C1">
        <w:rPr>
          <w:rFonts w:ascii="Times New Roman" w:eastAsia="宋体" w:hAnsi="Times New Roman" w:cs="Times New Roman"/>
        </w:rPr>
        <w:t>个：钛合金材质，最高转速</w:t>
      </w:r>
      <w:r w:rsidRPr="00B051C1">
        <w:rPr>
          <w:rFonts w:ascii="Times New Roman" w:eastAsia="宋体" w:hAnsi="Times New Roman" w:cs="Times New Roman"/>
        </w:rPr>
        <w:t>≥70,000rpm</w:t>
      </w:r>
      <w:r w:rsidRPr="00B051C1">
        <w:rPr>
          <w:rFonts w:ascii="Times New Roman" w:eastAsia="宋体" w:hAnsi="Times New Roman" w:cs="Times New Roman"/>
        </w:rPr>
        <w:t>，</w:t>
      </w:r>
      <w:r w:rsidR="00462862" w:rsidRPr="00B051C1">
        <w:rPr>
          <w:rFonts w:ascii="Times New Roman" w:eastAsia="宋体" w:hAnsi="Times New Roman" w:cs="Times New Roman"/>
        </w:rPr>
        <w:t>最大相对离心力</w:t>
      </w:r>
      <w:r w:rsidR="00462862" w:rsidRPr="00B051C1">
        <w:rPr>
          <w:rFonts w:ascii="Times New Roman" w:eastAsia="宋体" w:hAnsi="Times New Roman" w:cs="Times New Roman"/>
        </w:rPr>
        <w:t>≥444900  xg</w:t>
      </w:r>
      <w:r w:rsidRPr="00B051C1">
        <w:rPr>
          <w:rFonts w:ascii="Times New Roman" w:eastAsia="宋体" w:hAnsi="Times New Roman" w:cs="Times New Roman"/>
        </w:rPr>
        <w:t>最大容量</w:t>
      </w:r>
      <w:r w:rsidRPr="00B051C1">
        <w:rPr>
          <w:rFonts w:ascii="Times New Roman" w:eastAsia="宋体" w:hAnsi="Times New Roman" w:cs="Times New Roman"/>
        </w:rPr>
        <w:t>≥12*</w:t>
      </w:r>
      <w:r w:rsidR="00462862" w:rsidRPr="00B051C1">
        <w:rPr>
          <w:rFonts w:ascii="Times New Roman" w:eastAsia="宋体" w:hAnsi="Times New Roman" w:cs="Times New Roman"/>
        </w:rPr>
        <w:t>10</w:t>
      </w:r>
      <w:r w:rsidRPr="00B051C1">
        <w:rPr>
          <w:rFonts w:ascii="Times New Roman" w:eastAsia="宋体" w:hAnsi="Times New Roman" w:cs="Times New Roman"/>
        </w:rPr>
        <w:t>.</w:t>
      </w:r>
      <w:r w:rsidR="00462862" w:rsidRPr="00B051C1">
        <w:rPr>
          <w:rFonts w:ascii="Times New Roman" w:eastAsia="宋体" w:hAnsi="Times New Roman" w:cs="Times New Roman"/>
        </w:rPr>
        <w:t>4ml</w:t>
      </w:r>
      <w:r w:rsidRPr="00B051C1">
        <w:rPr>
          <w:rFonts w:ascii="Times New Roman" w:eastAsia="宋体" w:hAnsi="Times New Roman" w:cs="Times New Roman"/>
        </w:rPr>
        <w:t>，</w:t>
      </w:r>
      <w:r w:rsidRPr="00B051C1">
        <w:rPr>
          <w:rFonts w:ascii="Times New Roman" w:eastAsia="宋体" w:hAnsi="Times New Roman" w:cs="Times New Roman"/>
        </w:rPr>
        <w:t>K≤36.6</w:t>
      </w:r>
      <w:r w:rsidRPr="00B051C1">
        <w:rPr>
          <w:rFonts w:ascii="Times New Roman" w:eastAsia="宋体" w:hAnsi="Times New Roman" w:cs="Times New Roman"/>
        </w:rPr>
        <w:t>；</w:t>
      </w:r>
      <w:r w:rsidR="000C3160" w:rsidRPr="00B051C1">
        <w:rPr>
          <w:rFonts w:ascii="Times New Roman" w:eastAsia="宋体" w:hAnsi="Times New Roman" w:cs="Times New Roman"/>
        </w:rPr>
        <w:t>配置实验室常用小体积</w:t>
      </w:r>
      <w:r w:rsidR="00A62AE9" w:rsidRPr="00B051C1">
        <w:rPr>
          <w:rFonts w:ascii="Times New Roman" w:eastAsia="宋体" w:hAnsi="Times New Roman" w:cs="Times New Roman"/>
        </w:rPr>
        <w:t>4.2</w:t>
      </w:r>
      <w:r w:rsidR="000C3160" w:rsidRPr="00B051C1">
        <w:rPr>
          <w:rFonts w:ascii="Times New Roman" w:eastAsia="宋体" w:hAnsi="Times New Roman" w:cs="Times New Roman"/>
        </w:rPr>
        <w:t>ml</w:t>
      </w:r>
      <w:r w:rsidR="000C3160" w:rsidRPr="00B051C1">
        <w:rPr>
          <w:rFonts w:ascii="Times New Roman" w:eastAsia="宋体" w:hAnsi="Times New Roman" w:cs="Times New Roman"/>
        </w:rPr>
        <w:t>（非其他体积）配套适配器</w:t>
      </w:r>
      <w:r w:rsidR="000C3160" w:rsidRPr="00B051C1">
        <w:rPr>
          <w:rFonts w:ascii="Times New Roman" w:eastAsia="宋体" w:hAnsi="Times New Roman" w:cs="Times New Roman"/>
        </w:rPr>
        <w:t>≥</w:t>
      </w:r>
      <w:r w:rsidR="00A62AE9" w:rsidRPr="00B051C1">
        <w:rPr>
          <w:rFonts w:ascii="Times New Roman" w:eastAsia="宋体" w:hAnsi="Times New Roman" w:cs="Times New Roman"/>
        </w:rPr>
        <w:t>8</w:t>
      </w:r>
      <w:r w:rsidR="000C3160" w:rsidRPr="00B051C1">
        <w:rPr>
          <w:rFonts w:ascii="Times New Roman" w:eastAsia="宋体" w:hAnsi="Times New Roman" w:cs="Times New Roman"/>
        </w:rPr>
        <w:t>个，最高转速</w:t>
      </w:r>
      <w:r w:rsidR="000C3160" w:rsidRPr="00B051C1">
        <w:rPr>
          <w:rFonts w:ascii="Times New Roman" w:eastAsia="宋体" w:hAnsi="Times New Roman" w:cs="Times New Roman"/>
        </w:rPr>
        <w:t>≥</w:t>
      </w:r>
      <w:r w:rsidR="00A62AE9" w:rsidRPr="00B051C1">
        <w:rPr>
          <w:rFonts w:ascii="Times New Roman" w:eastAsia="宋体" w:hAnsi="Times New Roman" w:cs="Times New Roman"/>
        </w:rPr>
        <w:t>70</w:t>
      </w:r>
      <w:r w:rsidR="000C3160" w:rsidRPr="00B051C1">
        <w:rPr>
          <w:rFonts w:ascii="Times New Roman" w:eastAsia="宋体" w:hAnsi="Times New Roman" w:cs="Times New Roman"/>
        </w:rPr>
        <w:t>,000 rpm</w:t>
      </w:r>
      <w:r w:rsidR="000C3160" w:rsidRPr="00B051C1">
        <w:rPr>
          <w:rFonts w:ascii="Times New Roman" w:eastAsia="宋体" w:hAnsi="Times New Roman" w:cs="Times New Roman"/>
        </w:rPr>
        <w:t>，最大离心力</w:t>
      </w:r>
      <w:r w:rsidR="000C3160" w:rsidRPr="00B051C1">
        <w:rPr>
          <w:rFonts w:ascii="Times New Roman" w:eastAsia="宋体" w:hAnsi="Times New Roman" w:cs="Times New Roman"/>
        </w:rPr>
        <w:t>≥</w:t>
      </w:r>
      <w:r w:rsidR="00462862" w:rsidRPr="00B051C1">
        <w:rPr>
          <w:rFonts w:ascii="Times New Roman" w:eastAsia="宋体" w:hAnsi="Times New Roman" w:cs="Times New Roman"/>
        </w:rPr>
        <w:t>449</w:t>
      </w:r>
      <w:r w:rsidR="000C3160" w:rsidRPr="00B051C1">
        <w:rPr>
          <w:rFonts w:ascii="Times New Roman" w:eastAsia="宋体" w:hAnsi="Times New Roman" w:cs="Times New Roman"/>
        </w:rPr>
        <w:t>,000 xg</w:t>
      </w:r>
      <w:r w:rsidR="000C3160" w:rsidRPr="00B051C1">
        <w:rPr>
          <w:rFonts w:ascii="Times New Roman" w:eastAsia="宋体" w:hAnsi="Times New Roman" w:cs="Times New Roman"/>
        </w:rPr>
        <w:t>，</w:t>
      </w:r>
      <w:r w:rsidR="000C3160" w:rsidRPr="00B051C1">
        <w:rPr>
          <w:rFonts w:ascii="Times New Roman" w:eastAsia="宋体" w:hAnsi="Times New Roman" w:cs="Times New Roman"/>
        </w:rPr>
        <w:t>K≤</w:t>
      </w:r>
      <w:r w:rsidR="00A62AE9" w:rsidRPr="00B051C1">
        <w:rPr>
          <w:rFonts w:ascii="Times New Roman" w:eastAsia="宋体" w:hAnsi="Times New Roman" w:cs="Times New Roman"/>
        </w:rPr>
        <w:t>17</w:t>
      </w:r>
      <w:r w:rsidR="000C3160" w:rsidRPr="00B051C1">
        <w:rPr>
          <w:rFonts w:ascii="Times New Roman" w:eastAsia="宋体" w:hAnsi="Times New Roman" w:cs="Times New Roman"/>
        </w:rPr>
        <w:t>.6</w:t>
      </w:r>
      <w:r w:rsidR="0063070A" w:rsidRPr="00B051C1">
        <w:rPr>
          <w:rFonts w:ascii="Times New Roman" w:eastAsia="宋体" w:hAnsi="Times New Roman" w:cs="Times New Roman"/>
        </w:rPr>
        <w:t>；</w:t>
      </w:r>
      <w:r w:rsidR="004C7107" w:rsidRPr="00B051C1">
        <w:rPr>
          <w:rFonts w:ascii="Times New Roman" w:eastAsia="宋体" w:hAnsi="Times New Roman" w:cs="Times New Roman"/>
        </w:rPr>
        <w:t xml:space="preserve"> </w:t>
      </w:r>
    </w:p>
    <w:p w14:paraId="3C61603B" w14:textId="4000F1AD" w:rsidR="003D7D6C" w:rsidRPr="00B051C1" w:rsidRDefault="0063070A" w:rsidP="00B051C1">
      <w:pPr>
        <w:spacing w:after="0" w:line="360" w:lineRule="auto"/>
        <w:rPr>
          <w:rFonts w:ascii="Times New Roman" w:eastAsia="宋体" w:hAnsi="Times New Roman" w:cs="Times New Roman"/>
        </w:rPr>
      </w:pPr>
      <w:r w:rsidRPr="00B051C1">
        <w:rPr>
          <w:rFonts w:ascii="Times New Roman" w:eastAsia="宋体" w:hAnsi="Times New Roman" w:cs="Times New Roman"/>
        </w:rPr>
        <w:t>15.3</w:t>
      </w:r>
      <w:r w:rsidRPr="00B051C1">
        <w:rPr>
          <w:rFonts w:ascii="Times New Roman" w:eastAsia="宋体" w:hAnsi="Times New Roman" w:cs="Times New Roman"/>
        </w:rPr>
        <w:t>、</w:t>
      </w:r>
      <w:proofErr w:type="gramStart"/>
      <w:r w:rsidRPr="00B051C1">
        <w:rPr>
          <w:rFonts w:ascii="Times New Roman" w:eastAsia="宋体" w:hAnsi="Times New Roman" w:cs="Times New Roman"/>
        </w:rPr>
        <w:t>定角转头</w:t>
      </w:r>
      <w:proofErr w:type="gramEnd"/>
      <w:r w:rsidRPr="00B051C1">
        <w:rPr>
          <w:rFonts w:ascii="Times New Roman" w:eastAsia="宋体" w:hAnsi="Times New Roman" w:cs="Times New Roman"/>
        </w:rPr>
        <w:t>：</w:t>
      </w:r>
      <w:r w:rsidRPr="00B051C1">
        <w:rPr>
          <w:rFonts w:ascii="Times New Roman" w:eastAsia="宋体" w:hAnsi="Times New Roman" w:cs="Times New Roman"/>
        </w:rPr>
        <w:t>1</w:t>
      </w:r>
      <w:r w:rsidRPr="00B051C1">
        <w:rPr>
          <w:rFonts w:ascii="Times New Roman" w:eastAsia="宋体" w:hAnsi="Times New Roman" w:cs="Times New Roman"/>
        </w:rPr>
        <w:t>个，钛合金材质，最高转速</w:t>
      </w:r>
      <w:r w:rsidRPr="00B051C1">
        <w:rPr>
          <w:rFonts w:ascii="Times New Roman" w:eastAsia="宋体" w:hAnsi="Times New Roman" w:cs="Times New Roman"/>
        </w:rPr>
        <w:t xml:space="preserve">≥45,000 rpm, </w:t>
      </w:r>
      <w:r w:rsidRPr="00B051C1">
        <w:rPr>
          <w:rFonts w:ascii="Times New Roman" w:eastAsia="宋体" w:hAnsi="Times New Roman" w:cs="Times New Roman"/>
        </w:rPr>
        <w:t>最大容量</w:t>
      </w:r>
      <w:r w:rsidRPr="00B051C1">
        <w:rPr>
          <w:rFonts w:ascii="Times New Roman" w:eastAsia="宋体" w:hAnsi="Times New Roman" w:cs="Times New Roman"/>
        </w:rPr>
        <w:t xml:space="preserve">≥6 x </w:t>
      </w:r>
      <w:r w:rsidR="00462862" w:rsidRPr="00B051C1">
        <w:rPr>
          <w:rFonts w:ascii="Times New Roman" w:eastAsia="宋体" w:hAnsi="Times New Roman" w:cs="Times New Roman"/>
        </w:rPr>
        <w:t xml:space="preserve">70 </w:t>
      </w:r>
      <w:r w:rsidRPr="00B051C1">
        <w:rPr>
          <w:rFonts w:ascii="Times New Roman" w:eastAsia="宋体" w:hAnsi="Times New Roman" w:cs="Times New Roman"/>
        </w:rPr>
        <w:t>mL</w:t>
      </w:r>
      <w:r w:rsidRPr="00B051C1">
        <w:rPr>
          <w:rFonts w:ascii="Times New Roman" w:eastAsia="宋体" w:hAnsi="Times New Roman" w:cs="Times New Roman"/>
        </w:rPr>
        <w:t>，</w:t>
      </w:r>
      <w:r w:rsidRPr="00B051C1">
        <w:rPr>
          <w:rFonts w:ascii="Times New Roman" w:eastAsia="宋体" w:hAnsi="Times New Roman" w:cs="Times New Roman"/>
        </w:rPr>
        <w:t>K≤133.6</w:t>
      </w:r>
      <w:r w:rsidRPr="00B051C1">
        <w:rPr>
          <w:rFonts w:ascii="Times New Roman" w:eastAsia="宋体" w:hAnsi="Times New Roman" w:cs="Times New Roman"/>
        </w:rPr>
        <w:t>；</w:t>
      </w:r>
      <w:r w:rsidRPr="00B051C1">
        <w:rPr>
          <w:rFonts w:ascii="Times New Roman" w:eastAsia="宋体" w:hAnsi="Times New Roman" w:cs="Times New Roman"/>
        </w:rPr>
        <w:br/>
      </w:r>
      <w:r w:rsidR="00DB7FCA" w:rsidRPr="00B051C1">
        <w:rPr>
          <w:rFonts w:ascii="Times New Roman" w:eastAsia="宋体" w:hAnsi="Times New Roman" w:cs="Times New Roman"/>
        </w:rPr>
        <w:t>15.</w:t>
      </w:r>
      <w:r w:rsidRPr="00B051C1">
        <w:rPr>
          <w:rFonts w:ascii="Times New Roman" w:eastAsia="宋体" w:hAnsi="Times New Roman" w:cs="Times New Roman"/>
        </w:rPr>
        <w:t>4</w:t>
      </w:r>
      <w:r w:rsidR="00DB7FCA" w:rsidRPr="00B051C1">
        <w:rPr>
          <w:rFonts w:ascii="Times New Roman" w:eastAsia="宋体" w:hAnsi="Times New Roman" w:cs="Times New Roman"/>
        </w:rPr>
        <w:t>、水平转头</w:t>
      </w:r>
      <w:r w:rsidR="00DB7FCA" w:rsidRPr="00B051C1">
        <w:rPr>
          <w:rFonts w:ascii="Times New Roman" w:eastAsia="宋体" w:hAnsi="Times New Roman" w:cs="Times New Roman"/>
        </w:rPr>
        <w:t>1</w:t>
      </w:r>
      <w:r w:rsidR="00DB7FCA" w:rsidRPr="00B051C1">
        <w:rPr>
          <w:rFonts w:ascii="Times New Roman" w:eastAsia="宋体" w:hAnsi="Times New Roman" w:cs="Times New Roman"/>
        </w:rPr>
        <w:t>个：钛合金材质，</w:t>
      </w:r>
      <w:r w:rsidR="00DB7FCA" w:rsidRPr="00B051C1">
        <w:rPr>
          <w:rFonts w:ascii="Times New Roman" w:eastAsia="宋体" w:hAnsi="Times New Roman" w:cs="Times New Roman"/>
          <w:kern w:val="0"/>
        </w:rPr>
        <w:t>最高转速</w:t>
      </w:r>
      <w:r w:rsidR="00462862" w:rsidRPr="00B051C1">
        <w:rPr>
          <w:rFonts w:ascii="Times New Roman" w:eastAsia="宋体" w:hAnsi="Times New Roman" w:cs="Times New Roman"/>
        </w:rPr>
        <w:t>≥</w:t>
      </w:r>
      <w:r w:rsidR="00DB7FCA" w:rsidRPr="00B051C1">
        <w:rPr>
          <w:rFonts w:ascii="Times New Roman" w:eastAsia="宋体" w:hAnsi="Times New Roman" w:cs="Times New Roman"/>
          <w:kern w:val="0"/>
        </w:rPr>
        <w:t xml:space="preserve">41,000 rpm, </w:t>
      </w:r>
      <w:r w:rsidR="00DB7FCA" w:rsidRPr="00B051C1">
        <w:rPr>
          <w:rFonts w:ascii="Times New Roman" w:eastAsia="宋体" w:hAnsi="Times New Roman" w:cs="Times New Roman"/>
          <w:kern w:val="0"/>
        </w:rPr>
        <w:t>最大相对离心力</w:t>
      </w:r>
      <w:r w:rsidR="00462862" w:rsidRPr="00B051C1">
        <w:rPr>
          <w:rFonts w:ascii="Times New Roman" w:eastAsia="宋体" w:hAnsi="Times New Roman" w:cs="Times New Roman"/>
        </w:rPr>
        <w:t>≥</w:t>
      </w:r>
      <w:r w:rsidR="00DB7FCA" w:rsidRPr="00B051C1">
        <w:rPr>
          <w:rFonts w:ascii="Times New Roman" w:eastAsia="宋体" w:hAnsi="Times New Roman" w:cs="Times New Roman"/>
          <w:kern w:val="0"/>
        </w:rPr>
        <w:t xml:space="preserve">288,000 g, </w:t>
      </w:r>
      <w:r w:rsidR="00DB7FCA" w:rsidRPr="00B051C1">
        <w:rPr>
          <w:rFonts w:ascii="Times New Roman" w:eastAsia="宋体" w:hAnsi="Times New Roman" w:cs="Times New Roman"/>
          <w:kern w:val="0"/>
        </w:rPr>
        <w:t>最大容量</w:t>
      </w:r>
      <w:r w:rsidR="00462862" w:rsidRPr="00B051C1">
        <w:rPr>
          <w:rFonts w:ascii="Times New Roman" w:eastAsia="宋体" w:hAnsi="Times New Roman" w:cs="Times New Roman"/>
        </w:rPr>
        <w:t>≥</w:t>
      </w:r>
      <w:r w:rsidR="00DB7FCA" w:rsidRPr="00B051C1">
        <w:rPr>
          <w:rFonts w:ascii="Times New Roman" w:eastAsia="宋体" w:hAnsi="Times New Roman" w:cs="Times New Roman"/>
          <w:kern w:val="0"/>
        </w:rPr>
        <w:t>6 x 13.2mL</w:t>
      </w:r>
      <w:r w:rsidR="00DB7FCA" w:rsidRPr="00B051C1">
        <w:rPr>
          <w:rFonts w:ascii="Times New Roman" w:eastAsia="宋体" w:hAnsi="Times New Roman" w:cs="Times New Roman"/>
          <w:kern w:val="0"/>
        </w:rPr>
        <w:t>，</w:t>
      </w:r>
      <w:r w:rsidR="00DB7FCA" w:rsidRPr="00B051C1">
        <w:rPr>
          <w:rFonts w:ascii="Times New Roman" w:eastAsia="宋体" w:hAnsi="Times New Roman" w:cs="Times New Roman"/>
        </w:rPr>
        <w:t>K≤124.6</w:t>
      </w:r>
      <w:r w:rsidR="00DB7FCA" w:rsidRPr="00B051C1">
        <w:rPr>
          <w:rFonts w:ascii="Times New Roman" w:eastAsia="宋体" w:hAnsi="Times New Roman" w:cs="Times New Roman"/>
        </w:rPr>
        <w:t>；</w:t>
      </w:r>
      <w:r w:rsidR="00AC1406" w:rsidRPr="00B051C1">
        <w:rPr>
          <w:rFonts w:ascii="Times New Roman" w:eastAsia="宋体" w:hAnsi="Times New Roman" w:cs="Times New Roman"/>
        </w:rPr>
        <w:t>配置实验室常用小体积</w:t>
      </w:r>
      <w:r w:rsidR="00AC1406" w:rsidRPr="00B051C1">
        <w:rPr>
          <w:rFonts w:ascii="Times New Roman" w:eastAsia="宋体" w:hAnsi="Times New Roman" w:cs="Times New Roman"/>
        </w:rPr>
        <w:t>8.0ml</w:t>
      </w:r>
      <w:r w:rsidR="00AC1406" w:rsidRPr="00B051C1">
        <w:rPr>
          <w:rFonts w:ascii="Times New Roman" w:eastAsia="宋体" w:hAnsi="Times New Roman" w:cs="Times New Roman"/>
        </w:rPr>
        <w:t>（非其他体积）配套适配器</w:t>
      </w:r>
      <w:r w:rsidR="00AC1406" w:rsidRPr="00B051C1">
        <w:rPr>
          <w:rFonts w:ascii="Times New Roman" w:eastAsia="宋体" w:hAnsi="Times New Roman" w:cs="Times New Roman"/>
        </w:rPr>
        <w:t>≥6</w:t>
      </w:r>
      <w:r w:rsidR="00AC1406" w:rsidRPr="00B051C1">
        <w:rPr>
          <w:rFonts w:ascii="Times New Roman" w:eastAsia="宋体" w:hAnsi="Times New Roman" w:cs="Times New Roman"/>
        </w:rPr>
        <w:t>个，最高转速</w:t>
      </w:r>
      <w:r w:rsidR="00AC1406" w:rsidRPr="00B051C1">
        <w:rPr>
          <w:rFonts w:ascii="Times New Roman" w:eastAsia="宋体" w:hAnsi="Times New Roman" w:cs="Times New Roman"/>
        </w:rPr>
        <w:t>≥41,000 rpm</w:t>
      </w:r>
      <w:r w:rsidR="00AC1406" w:rsidRPr="00B051C1">
        <w:rPr>
          <w:rFonts w:ascii="Times New Roman" w:eastAsia="宋体" w:hAnsi="Times New Roman" w:cs="Times New Roman"/>
        </w:rPr>
        <w:t>，最大离心力</w:t>
      </w:r>
      <w:r w:rsidR="00AC1406" w:rsidRPr="00B051C1">
        <w:rPr>
          <w:rFonts w:ascii="Times New Roman" w:eastAsia="宋体" w:hAnsi="Times New Roman" w:cs="Times New Roman"/>
        </w:rPr>
        <w:t>≥288,000 x g</w:t>
      </w:r>
      <w:r w:rsidR="00AC1406" w:rsidRPr="00B051C1">
        <w:rPr>
          <w:rFonts w:ascii="Times New Roman" w:eastAsia="宋体" w:hAnsi="Times New Roman" w:cs="Times New Roman"/>
        </w:rPr>
        <w:t>，</w:t>
      </w:r>
      <w:r w:rsidR="00AC1406" w:rsidRPr="00B051C1">
        <w:rPr>
          <w:rFonts w:ascii="Times New Roman" w:eastAsia="宋体" w:hAnsi="Times New Roman" w:cs="Times New Roman"/>
        </w:rPr>
        <w:t>K≤108.6;</w:t>
      </w:r>
      <w:r w:rsidR="004C7107" w:rsidRPr="00B051C1">
        <w:rPr>
          <w:rFonts w:ascii="Times New Roman" w:eastAsia="宋体" w:hAnsi="Times New Roman" w:cs="Times New Roman"/>
        </w:rPr>
        <w:t xml:space="preserve"> </w:t>
      </w:r>
      <w:r w:rsidR="00E326FB" w:rsidRPr="00B051C1">
        <w:rPr>
          <w:rFonts w:ascii="Times New Roman" w:eastAsia="宋体" w:hAnsi="Times New Roman" w:cs="Times New Roman"/>
        </w:rPr>
        <w:t>配置实验室常用小体积</w:t>
      </w:r>
      <w:r w:rsidR="00E326FB" w:rsidRPr="00B051C1">
        <w:rPr>
          <w:rFonts w:ascii="Times New Roman" w:eastAsia="宋体" w:hAnsi="Times New Roman" w:cs="Times New Roman"/>
        </w:rPr>
        <w:t>3.5ml</w:t>
      </w:r>
      <w:r w:rsidR="00E326FB" w:rsidRPr="00B051C1">
        <w:rPr>
          <w:rFonts w:ascii="Times New Roman" w:eastAsia="宋体" w:hAnsi="Times New Roman" w:cs="Times New Roman"/>
        </w:rPr>
        <w:t>（非其他体积）配套适配器</w:t>
      </w:r>
      <w:r w:rsidR="00E326FB" w:rsidRPr="00B051C1">
        <w:rPr>
          <w:rFonts w:ascii="Times New Roman" w:eastAsia="宋体" w:hAnsi="Times New Roman" w:cs="Times New Roman"/>
        </w:rPr>
        <w:t>≥6</w:t>
      </w:r>
      <w:r w:rsidR="00E326FB" w:rsidRPr="00B051C1">
        <w:rPr>
          <w:rFonts w:ascii="Times New Roman" w:eastAsia="宋体" w:hAnsi="Times New Roman" w:cs="Times New Roman"/>
        </w:rPr>
        <w:t>个，最高转速</w:t>
      </w:r>
      <w:r w:rsidR="00E326FB" w:rsidRPr="00B051C1">
        <w:rPr>
          <w:rFonts w:ascii="Times New Roman" w:eastAsia="宋体" w:hAnsi="Times New Roman" w:cs="Times New Roman"/>
        </w:rPr>
        <w:t>≥41,000 rpm</w:t>
      </w:r>
      <w:r w:rsidR="00E326FB" w:rsidRPr="00B051C1">
        <w:rPr>
          <w:rFonts w:ascii="Times New Roman" w:eastAsia="宋体" w:hAnsi="Times New Roman" w:cs="Times New Roman"/>
        </w:rPr>
        <w:t>，最大离心力</w:t>
      </w:r>
      <w:r w:rsidR="00E326FB" w:rsidRPr="00B051C1">
        <w:rPr>
          <w:rFonts w:ascii="Times New Roman" w:eastAsia="宋体" w:hAnsi="Times New Roman" w:cs="Times New Roman"/>
        </w:rPr>
        <w:t>≥288,000 x g</w:t>
      </w:r>
      <w:r w:rsidR="00E326FB" w:rsidRPr="00B051C1">
        <w:rPr>
          <w:rFonts w:ascii="Times New Roman" w:eastAsia="宋体" w:hAnsi="Times New Roman" w:cs="Times New Roman"/>
        </w:rPr>
        <w:t>，</w:t>
      </w:r>
      <w:r w:rsidR="00E326FB" w:rsidRPr="00B051C1">
        <w:rPr>
          <w:rFonts w:ascii="Times New Roman" w:eastAsia="宋体" w:hAnsi="Times New Roman" w:cs="Times New Roman"/>
        </w:rPr>
        <w:t>K≤34.6</w:t>
      </w:r>
      <w:r w:rsidR="00E326FB" w:rsidRPr="00B051C1">
        <w:rPr>
          <w:rFonts w:ascii="Times New Roman" w:eastAsia="宋体" w:hAnsi="Times New Roman" w:cs="Times New Roman"/>
        </w:rPr>
        <w:t>；</w:t>
      </w:r>
      <w:r w:rsidR="004C7107" w:rsidRPr="00B051C1">
        <w:rPr>
          <w:rFonts w:ascii="Times New Roman" w:eastAsia="宋体" w:hAnsi="Times New Roman" w:cs="Times New Roman"/>
        </w:rPr>
        <w:t xml:space="preserve"> </w:t>
      </w:r>
    </w:p>
    <w:p w14:paraId="4358CA9B" w14:textId="67D27589" w:rsidR="004C7107" w:rsidRPr="00B051C1" w:rsidRDefault="0010697D" w:rsidP="00B051C1">
      <w:pPr>
        <w:spacing w:after="0" w:line="360" w:lineRule="auto"/>
        <w:rPr>
          <w:rFonts w:ascii="Times New Roman" w:eastAsia="宋体" w:hAnsi="Times New Roman" w:cs="Times New Roman"/>
        </w:rPr>
      </w:pPr>
      <w:r w:rsidRPr="00B051C1">
        <w:rPr>
          <w:rFonts w:ascii="Times New Roman" w:eastAsia="宋体" w:hAnsi="Times New Roman" w:cs="Times New Roman"/>
        </w:rPr>
        <w:t>15.</w:t>
      </w:r>
      <w:r w:rsidR="0063070A" w:rsidRPr="00B051C1">
        <w:rPr>
          <w:rFonts w:ascii="Times New Roman" w:eastAsia="宋体" w:hAnsi="Times New Roman" w:cs="Times New Roman"/>
        </w:rPr>
        <w:t>5</w:t>
      </w:r>
      <w:r w:rsidRPr="00B051C1">
        <w:rPr>
          <w:rFonts w:ascii="Times New Roman" w:eastAsia="宋体" w:hAnsi="Times New Roman" w:cs="Times New Roman"/>
        </w:rPr>
        <w:t>、</w:t>
      </w:r>
      <w:r w:rsidRPr="00B051C1">
        <w:rPr>
          <w:rFonts w:ascii="Times New Roman" w:eastAsia="宋体" w:hAnsi="Times New Roman" w:cs="Times New Roman"/>
        </w:rPr>
        <w:t xml:space="preserve"> </w:t>
      </w:r>
      <w:r w:rsidR="004C7107" w:rsidRPr="00B051C1">
        <w:rPr>
          <w:rFonts w:ascii="Times New Roman" w:eastAsia="宋体" w:hAnsi="Times New Roman" w:cs="Times New Roman"/>
        </w:rPr>
        <w:t>配置可重复用</w:t>
      </w:r>
      <w:r w:rsidR="004C7107" w:rsidRPr="00B051C1">
        <w:rPr>
          <w:rFonts w:ascii="Times New Roman" w:eastAsia="宋体" w:hAnsi="Times New Roman" w:cs="Times New Roman"/>
        </w:rPr>
        <w:t>10.4ml</w:t>
      </w:r>
      <w:r w:rsidR="004C7107" w:rsidRPr="00B051C1">
        <w:rPr>
          <w:rFonts w:ascii="Times New Roman" w:eastAsia="宋体" w:hAnsi="Times New Roman" w:cs="Times New Roman"/>
        </w:rPr>
        <w:t>离心瓶</w:t>
      </w:r>
      <w:r w:rsidR="004C7107" w:rsidRPr="00B051C1">
        <w:rPr>
          <w:rFonts w:ascii="Times New Roman" w:eastAsia="宋体" w:hAnsi="Times New Roman" w:cs="Times New Roman"/>
        </w:rPr>
        <w:t>≥8</w:t>
      </w:r>
      <w:r w:rsidR="004C7107" w:rsidRPr="00B051C1">
        <w:rPr>
          <w:rFonts w:ascii="Times New Roman" w:eastAsia="宋体" w:hAnsi="Times New Roman" w:cs="Times New Roman"/>
        </w:rPr>
        <w:t>个，</w:t>
      </w:r>
      <w:r w:rsidR="004C7107" w:rsidRPr="00B051C1">
        <w:rPr>
          <w:rFonts w:ascii="Times New Roman" w:eastAsia="宋体" w:hAnsi="Times New Roman" w:cs="Times New Roman"/>
        </w:rPr>
        <w:t>4.2ml</w:t>
      </w:r>
      <w:r w:rsidR="004C7107" w:rsidRPr="00B051C1">
        <w:rPr>
          <w:rFonts w:ascii="Times New Roman" w:eastAsia="宋体" w:hAnsi="Times New Roman" w:cs="Times New Roman"/>
        </w:rPr>
        <w:t>快封管</w:t>
      </w:r>
      <w:r w:rsidR="004C7107" w:rsidRPr="00B051C1">
        <w:rPr>
          <w:rFonts w:ascii="Times New Roman" w:eastAsia="宋体" w:hAnsi="Times New Roman" w:cs="Times New Roman"/>
        </w:rPr>
        <w:t>≥50</w:t>
      </w:r>
      <w:r w:rsidR="004C7107" w:rsidRPr="00B051C1">
        <w:rPr>
          <w:rFonts w:ascii="Times New Roman" w:eastAsia="宋体" w:hAnsi="Times New Roman" w:cs="Times New Roman"/>
        </w:rPr>
        <w:t>支；可重复用</w:t>
      </w:r>
      <w:r w:rsidR="004C7107" w:rsidRPr="00B051C1">
        <w:rPr>
          <w:rFonts w:ascii="Times New Roman" w:eastAsia="宋体" w:hAnsi="Times New Roman" w:cs="Times New Roman"/>
        </w:rPr>
        <w:t>70ml</w:t>
      </w:r>
      <w:r w:rsidR="004C7107" w:rsidRPr="00B051C1">
        <w:rPr>
          <w:rFonts w:ascii="Times New Roman" w:eastAsia="宋体" w:hAnsi="Times New Roman" w:cs="Times New Roman"/>
        </w:rPr>
        <w:t>离心瓶</w:t>
      </w:r>
      <w:r w:rsidR="004C7107" w:rsidRPr="00B051C1">
        <w:rPr>
          <w:rFonts w:ascii="Times New Roman" w:eastAsia="宋体" w:hAnsi="Times New Roman" w:cs="Times New Roman"/>
        </w:rPr>
        <w:t>≥12</w:t>
      </w:r>
      <w:r w:rsidR="004C7107" w:rsidRPr="00B051C1">
        <w:rPr>
          <w:rFonts w:ascii="Times New Roman" w:eastAsia="宋体" w:hAnsi="Times New Roman" w:cs="Times New Roman"/>
        </w:rPr>
        <w:t>支；</w:t>
      </w:r>
      <w:r w:rsidRPr="00B051C1">
        <w:rPr>
          <w:rFonts w:ascii="Times New Roman" w:eastAsia="宋体" w:hAnsi="Times New Roman" w:cs="Times New Roman"/>
        </w:rPr>
        <w:t>13.2mL</w:t>
      </w:r>
      <w:r w:rsidRPr="00B051C1">
        <w:rPr>
          <w:rFonts w:ascii="Times New Roman" w:eastAsia="宋体" w:hAnsi="Times New Roman" w:cs="Times New Roman"/>
        </w:rPr>
        <w:t>薄壁管</w:t>
      </w:r>
      <w:r w:rsidR="004C7107" w:rsidRPr="00B051C1">
        <w:rPr>
          <w:rFonts w:ascii="Times New Roman" w:eastAsia="宋体" w:hAnsi="Times New Roman" w:cs="Times New Roman"/>
        </w:rPr>
        <w:t>≥</w:t>
      </w:r>
      <w:r w:rsidRPr="00B051C1">
        <w:rPr>
          <w:rFonts w:ascii="Times New Roman" w:eastAsia="宋体" w:hAnsi="Times New Roman" w:cs="Times New Roman"/>
        </w:rPr>
        <w:t>100</w:t>
      </w:r>
      <w:r w:rsidRPr="00B051C1">
        <w:rPr>
          <w:rFonts w:ascii="Times New Roman" w:eastAsia="宋体" w:hAnsi="Times New Roman" w:cs="Times New Roman"/>
        </w:rPr>
        <w:t>支，</w:t>
      </w:r>
      <w:r w:rsidRPr="00B051C1">
        <w:rPr>
          <w:rFonts w:ascii="Times New Roman" w:eastAsia="宋体" w:hAnsi="Times New Roman" w:cs="Times New Roman"/>
        </w:rPr>
        <w:t>13.2mL</w:t>
      </w:r>
      <w:r w:rsidRPr="00B051C1">
        <w:rPr>
          <w:rFonts w:ascii="Times New Roman" w:eastAsia="宋体" w:hAnsi="Times New Roman" w:cs="Times New Roman"/>
        </w:rPr>
        <w:t>超洁净管</w:t>
      </w:r>
      <w:r w:rsidR="004C7107" w:rsidRPr="00B051C1">
        <w:rPr>
          <w:rFonts w:ascii="Times New Roman" w:eastAsia="宋体" w:hAnsi="Times New Roman" w:cs="Times New Roman"/>
        </w:rPr>
        <w:t>≥</w:t>
      </w:r>
      <w:r w:rsidRPr="00B051C1">
        <w:rPr>
          <w:rFonts w:ascii="Times New Roman" w:eastAsia="宋体" w:hAnsi="Times New Roman" w:cs="Times New Roman"/>
        </w:rPr>
        <w:t>100</w:t>
      </w:r>
      <w:r w:rsidRPr="00B051C1">
        <w:rPr>
          <w:rFonts w:ascii="Times New Roman" w:eastAsia="宋体" w:hAnsi="Times New Roman" w:cs="Times New Roman"/>
        </w:rPr>
        <w:t>支；</w:t>
      </w:r>
      <w:r w:rsidR="004C7107" w:rsidRPr="00B051C1">
        <w:rPr>
          <w:rFonts w:ascii="Times New Roman" w:eastAsia="宋体" w:hAnsi="Times New Roman" w:cs="Times New Roman"/>
        </w:rPr>
        <w:t>8.0ml</w:t>
      </w:r>
      <w:r w:rsidR="004C7107" w:rsidRPr="00B051C1">
        <w:rPr>
          <w:rFonts w:ascii="Times New Roman" w:eastAsia="宋体" w:hAnsi="Times New Roman" w:cs="Times New Roman"/>
        </w:rPr>
        <w:t>快封管</w:t>
      </w:r>
      <w:r w:rsidR="004C7107" w:rsidRPr="00B051C1">
        <w:rPr>
          <w:rFonts w:ascii="Times New Roman" w:eastAsia="宋体" w:hAnsi="Times New Roman" w:cs="Times New Roman"/>
        </w:rPr>
        <w:t>≥50</w:t>
      </w:r>
      <w:r w:rsidR="004C7107" w:rsidRPr="00B051C1">
        <w:rPr>
          <w:rFonts w:ascii="Times New Roman" w:eastAsia="宋体" w:hAnsi="Times New Roman" w:cs="Times New Roman"/>
        </w:rPr>
        <w:t>支；</w:t>
      </w:r>
      <w:r w:rsidR="004C7107" w:rsidRPr="00B051C1">
        <w:rPr>
          <w:rFonts w:ascii="Times New Roman" w:eastAsia="宋体" w:hAnsi="Times New Roman" w:cs="Times New Roman"/>
        </w:rPr>
        <w:t>3.5ml</w:t>
      </w:r>
      <w:r w:rsidR="004C7107" w:rsidRPr="00B051C1">
        <w:rPr>
          <w:rFonts w:ascii="Times New Roman" w:eastAsia="宋体" w:hAnsi="Times New Roman" w:cs="Times New Roman"/>
        </w:rPr>
        <w:t>快封管</w:t>
      </w:r>
      <w:r w:rsidR="004C7107" w:rsidRPr="00B051C1">
        <w:rPr>
          <w:rFonts w:ascii="Times New Roman" w:eastAsia="宋体" w:hAnsi="Times New Roman" w:cs="Times New Roman"/>
        </w:rPr>
        <w:t>≥50</w:t>
      </w:r>
      <w:r w:rsidR="004C7107" w:rsidRPr="00B051C1">
        <w:rPr>
          <w:rFonts w:ascii="Times New Roman" w:eastAsia="宋体" w:hAnsi="Times New Roman" w:cs="Times New Roman"/>
        </w:rPr>
        <w:t>支；</w:t>
      </w:r>
    </w:p>
    <w:p w14:paraId="3DA32B3B" w14:textId="4D6AF6DD" w:rsidR="0010697D" w:rsidRPr="00B051C1" w:rsidRDefault="003F12C3" w:rsidP="00B051C1">
      <w:pPr>
        <w:spacing w:after="0" w:line="360" w:lineRule="auto"/>
        <w:rPr>
          <w:rFonts w:ascii="Times New Roman" w:eastAsia="宋体" w:hAnsi="Times New Roman" w:cs="Times New Roman"/>
        </w:rPr>
      </w:pPr>
      <w:r w:rsidRPr="00B051C1">
        <w:rPr>
          <w:rFonts w:ascii="Times New Roman" w:eastAsia="宋体" w:hAnsi="Times New Roman" w:cs="Times New Roman"/>
        </w:rPr>
        <w:t>15.6</w:t>
      </w:r>
      <w:r w:rsidRPr="00B051C1">
        <w:rPr>
          <w:rFonts w:ascii="Times New Roman" w:eastAsia="宋体" w:hAnsi="Times New Roman" w:cs="Times New Roman"/>
        </w:rPr>
        <w:t>、</w:t>
      </w:r>
      <w:r w:rsidR="0010697D" w:rsidRPr="00B051C1">
        <w:rPr>
          <w:rFonts w:ascii="Times New Roman" w:eastAsia="宋体" w:hAnsi="Times New Roman" w:cs="Times New Roman"/>
        </w:rPr>
        <w:t>热封器</w:t>
      </w:r>
      <w:r w:rsidR="0010697D" w:rsidRPr="00B051C1">
        <w:rPr>
          <w:rFonts w:ascii="Times New Roman" w:eastAsia="宋体" w:hAnsi="Times New Roman" w:cs="Times New Roman"/>
        </w:rPr>
        <w:t>1</w:t>
      </w:r>
      <w:r w:rsidR="0010697D" w:rsidRPr="00B051C1">
        <w:rPr>
          <w:rFonts w:ascii="Times New Roman" w:eastAsia="宋体" w:hAnsi="Times New Roman" w:cs="Times New Roman"/>
        </w:rPr>
        <w:t>个。</w:t>
      </w:r>
    </w:p>
    <w:p w14:paraId="2425E184" w14:textId="77777777" w:rsidR="00B051C1" w:rsidRPr="00B051C1" w:rsidRDefault="00B051C1" w:rsidP="00B051C1">
      <w:pPr>
        <w:spacing w:after="0" w:line="360" w:lineRule="auto"/>
        <w:rPr>
          <w:rFonts w:ascii="Times New Roman" w:eastAsia="宋体" w:hAnsi="Times New Roman" w:cs="Times New Roman"/>
          <w:b/>
          <w:bCs/>
        </w:rPr>
      </w:pPr>
    </w:p>
    <w:p w14:paraId="11C9D5D9" w14:textId="0170D558" w:rsidR="0010697D" w:rsidRPr="00B051C1" w:rsidRDefault="0010697D" w:rsidP="00B051C1">
      <w:pPr>
        <w:spacing w:after="0" w:line="360" w:lineRule="auto"/>
        <w:rPr>
          <w:rFonts w:ascii="Times New Roman" w:eastAsia="宋体" w:hAnsi="Times New Roman" w:cs="Times New Roman"/>
          <w:b/>
          <w:bCs/>
        </w:rPr>
      </w:pPr>
      <w:r w:rsidRPr="00B051C1">
        <w:rPr>
          <w:rFonts w:ascii="Times New Roman" w:eastAsia="宋体" w:hAnsi="Times New Roman" w:cs="Times New Roman"/>
          <w:b/>
          <w:bCs/>
        </w:rPr>
        <w:lastRenderedPageBreak/>
        <w:t>配置清单</w:t>
      </w:r>
      <w:r w:rsidR="00B051C1" w:rsidRPr="00B051C1">
        <w:rPr>
          <w:rFonts w:ascii="Times New Roman" w:eastAsia="宋体" w:hAnsi="Times New Roman" w:cs="Times New Roman"/>
          <w:b/>
          <w:bCs/>
        </w:rPr>
        <w:t>：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617"/>
        <w:gridCol w:w="9556"/>
        <w:gridCol w:w="617"/>
      </w:tblGrid>
      <w:tr w:rsidR="004E3B98" w:rsidRPr="00B051C1" w14:paraId="5F343966" w14:textId="77777777" w:rsidTr="0044076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AF2C6B" w14:textId="77777777" w:rsidR="004E3B98" w:rsidRPr="00B051C1" w:rsidRDefault="004E3B98" w:rsidP="00B051C1">
            <w:pPr>
              <w:spacing w:after="0" w:line="360" w:lineRule="auto"/>
              <w:rPr>
                <w:rFonts w:ascii="Times New Roman" w:eastAsia="宋体" w:hAnsi="Times New Roman" w:cs="Times New Roman"/>
                <w:b/>
                <w:bCs/>
                <w:kern w:val="0"/>
                <w14:ligatures w14:val="none"/>
              </w:rPr>
            </w:pPr>
            <w:r w:rsidRPr="00B051C1">
              <w:rPr>
                <w:rFonts w:ascii="Times New Roman" w:eastAsia="宋体" w:hAnsi="Times New Roman" w:cs="Times New Roman"/>
                <w:b/>
                <w:bCs/>
                <w:kern w:val="0"/>
                <w14:ligatures w14:val="none"/>
              </w:rPr>
              <w:t>序号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43EB51" w14:textId="77777777" w:rsidR="004E3B98" w:rsidRPr="00B051C1" w:rsidRDefault="004E3B98" w:rsidP="00B051C1">
            <w:pPr>
              <w:spacing w:after="0" w:line="360" w:lineRule="auto"/>
              <w:rPr>
                <w:rFonts w:ascii="Times New Roman" w:eastAsia="宋体" w:hAnsi="Times New Roman" w:cs="Times New Roman"/>
                <w:b/>
                <w:bCs/>
                <w:kern w:val="0"/>
                <w14:ligatures w14:val="none"/>
              </w:rPr>
            </w:pPr>
            <w:r w:rsidRPr="00B051C1">
              <w:rPr>
                <w:rFonts w:ascii="Times New Roman" w:eastAsia="宋体" w:hAnsi="Times New Roman" w:cs="Times New Roman"/>
                <w:b/>
                <w:bCs/>
                <w:kern w:val="0"/>
                <w14:ligatures w14:val="none"/>
              </w:rPr>
              <w:t>描述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A67DC9" w14:textId="77777777" w:rsidR="004E3B98" w:rsidRPr="00B051C1" w:rsidRDefault="004E3B98" w:rsidP="00B051C1">
            <w:pPr>
              <w:spacing w:after="0" w:line="360" w:lineRule="auto"/>
              <w:rPr>
                <w:rFonts w:ascii="Times New Roman" w:eastAsia="宋体" w:hAnsi="Times New Roman" w:cs="Times New Roman"/>
                <w:b/>
                <w:bCs/>
                <w:kern w:val="0"/>
                <w14:ligatures w14:val="none"/>
              </w:rPr>
            </w:pPr>
            <w:r w:rsidRPr="00B051C1">
              <w:rPr>
                <w:rFonts w:ascii="Times New Roman" w:eastAsia="宋体" w:hAnsi="Times New Roman" w:cs="Times New Roman"/>
                <w:b/>
                <w:bCs/>
                <w:kern w:val="0"/>
                <w14:ligatures w14:val="none"/>
              </w:rPr>
              <w:t>数量</w:t>
            </w:r>
          </w:p>
        </w:tc>
      </w:tr>
      <w:tr w:rsidR="004E3B98" w:rsidRPr="00B051C1" w14:paraId="20B97422" w14:textId="77777777" w:rsidTr="0044076C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E2B5E27" w14:textId="77777777" w:rsidR="004E3B98" w:rsidRPr="00B051C1" w:rsidRDefault="004E3B98" w:rsidP="00B051C1">
            <w:pPr>
              <w:spacing w:after="0" w:line="360" w:lineRule="auto"/>
              <w:rPr>
                <w:rFonts w:ascii="Times New Roman" w:eastAsia="宋体" w:hAnsi="Times New Roman" w:cs="Times New Roman"/>
                <w:kern w:val="0"/>
                <w14:ligatures w14:val="none"/>
              </w:rPr>
            </w:pPr>
            <w:r w:rsidRPr="00B051C1">
              <w:rPr>
                <w:rFonts w:ascii="Times New Roman" w:eastAsia="宋体" w:hAnsi="Times New Roman" w:cs="Times New Roman"/>
                <w:kern w:val="0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3BB5127" w14:textId="7B9EB4DB" w:rsidR="004E3B98" w:rsidRPr="00B051C1" w:rsidRDefault="004E3B98" w:rsidP="00B051C1">
            <w:pPr>
              <w:spacing w:after="0" w:line="360" w:lineRule="auto"/>
              <w:rPr>
                <w:rFonts w:ascii="Times New Roman" w:eastAsia="宋体" w:hAnsi="Times New Roman" w:cs="Times New Roman"/>
                <w:kern w:val="0"/>
                <w14:ligatures w14:val="none"/>
              </w:rPr>
            </w:pPr>
            <w:r w:rsidRPr="00B051C1">
              <w:rPr>
                <w:rFonts w:ascii="Times New Roman" w:eastAsia="宋体" w:hAnsi="Times New Roman" w:cs="Times New Roman"/>
                <w:kern w:val="0"/>
                <w14:ligatures w14:val="none"/>
              </w:rPr>
              <w:t>超速离心机主机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28A5A5D" w14:textId="77777777" w:rsidR="004E3B98" w:rsidRPr="00B051C1" w:rsidRDefault="004E3B98" w:rsidP="00B051C1">
            <w:pPr>
              <w:spacing w:after="0" w:line="360" w:lineRule="auto"/>
              <w:rPr>
                <w:rFonts w:ascii="Times New Roman" w:eastAsia="宋体" w:hAnsi="Times New Roman" w:cs="Times New Roman"/>
                <w:kern w:val="0"/>
                <w14:ligatures w14:val="none"/>
              </w:rPr>
            </w:pPr>
            <w:r w:rsidRPr="00B051C1">
              <w:rPr>
                <w:rFonts w:ascii="Times New Roman" w:eastAsia="宋体" w:hAnsi="Times New Roman" w:cs="Times New Roman"/>
                <w:kern w:val="0"/>
                <w14:ligatures w14:val="none"/>
              </w:rPr>
              <w:t>1</w:t>
            </w:r>
          </w:p>
        </w:tc>
      </w:tr>
      <w:tr w:rsidR="004E3B98" w:rsidRPr="00B051C1" w14:paraId="3869EB4C" w14:textId="77777777" w:rsidTr="0044076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907BC" w14:textId="77777777" w:rsidR="004E3B98" w:rsidRPr="00B051C1" w:rsidRDefault="004E3B98" w:rsidP="00B051C1">
            <w:pPr>
              <w:spacing w:after="0" w:line="360" w:lineRule="auto"/>
              <w:rPr>
                <w:rFonts w:ascii="Times New Roman" w:eastAsia="宋体" w:hAnsi="Times New Roman" w:cs="Times New Roman"/>
                <w:kern w:val="0"/>
                <w14:ligatures w14:val="none"/>
              </w:rPr>
            </w:pPr>
            <w:r w:rsidRPr="00B051C1">
              <w:rPr>
                <w:rFonts w:ascii="Times New Roman" w:eastAsia="宋体" w:hAnsi="Times New Roman" w:cs="Times New Roman"/>
                <w:kern w:val="0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25172" w14:textId="014A20DA" w:rsidR="004E3B98" w:rsidRPr="00B051C1" w:rsidRDefault="004E3B98" w:rsidP="00B051C1">
            <w:pPr>
              <w:spacing w:after="0" w:line="360" w:lineRule="auto"/>
              <w:rPr>
                <w:rFonts w:ascii="Times New Roman" w:eastAsia="宋体" w:hAnsi="Times New Roman" w:cs="Times New Roman"/>
                <w:kern w:val="0"/>
                <w14:ligatures w14:val="none"/>
              </w:rPr>
            </w:pPr>
            <w:proofErr w:type="gramStart"/>
            <w:r w:rsidRPr="00B051C1">
              <w:rPr>
                <w:rFonts w:ascii="Times New Roman" w:eastAsia="宋体" w:hAnsi="Times New Roman" w:cs="Times New Roman"/>
                <w:kern w:val="0"/>
                <w14:ligatures w14:val="none"/>
              </w:rPr>
              <w:t>钛合金定角转头</w:t>
            </w:r>
            <w:proofErr w:type="gramEnd"/>
            <w:r w:rsidRPr="00B051C1">
              <w:rPr>
                <w:rFonts w:ascii="Times New Roman" w:eastAsia="宋体" w:hAnsi="Times New Roman" w:cs="Times New Roman"/>
                <w:kern w:val="0"/>
                <w14:ligatures w14:val="none"/>
              </w:rPr>
              <w:t>2</w:t>
            </w:r>
            <w:r w:rsidRPr="00B051C1">
              <w:rPr>
                <w:rFonts w:ascii="Times New Roman" w:eastAsia="宋体" w:hAnsi="Times New Roman" w:cs="Times New Roman"/>
                <w:kern w:val="0"/>
                <w14:ligatures w14:val="none"/>
              </w:rPr>
              <w:t>个</w:t>
            </w:r>
            <w:r w:rsidRPr="00B051C1">
              <w:rPr>
                <w:rFonts w:ascii="Times New Roman" w:eastAsia="宋体" w:hAnsi="Times New Roman" w:cs="Times New Roman"/>
                <w:kern w:val="0"/>
                <w14:ligatures w14:val="none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AC590" w14:textId="77777777" w:rsidR="004E3B98" w:rsidRPr="00B051C1" w:rsidRDefault="004E3B98" w:rsidP="00B051C1">
            <w:pPr>
              <w:spacing w:after="0" w:line="360" w:lineRule="auto"/>
              <w:rPr>
                <w:rFonts w:ascii="Times New Roman" w:eastAsia="宋体" w:hAnsi="Times New Roman" w:cs="Times New Roman"/>
                <w:kern w:val="0"/>
                <w14:ligatures w14:val="none"/>
              </w:rPr>
            </w:pPr>
            <w:r w:rsidRPr="00B051C1">
              <w:rPr>
                <w:rFonts w:ascii="Times New Roman" w:eastAsia="宋体" w:hAnsi="Times New Roman" w:cs="Times New Roman"/>
                <w:kern w:val="0"/>
                <w14:ligatures w14:val="none"/>
              </w:rPr>
              <w:t>1</w:t>
            </w:r>
          </w:p>
        </w:tc>
      </w:tr>
      <w:tr w:rsidR="004E3B98" w:rsidRPr="00B051C1" w14:paraId="084A79DE" w14:textId="77777777" w:rsidTr="0044076C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48F1C" w14:textId="77777777" w:rsidR="004E3B98" w:rsidRPr="00B051C1" w:rsidRDefault="004E3B98" w:rsidP="00B051C1">
            <w:pPr>
              <w:spacing w:after="0" w:line="360" w:lineRule="auto"/>
              <w:rPr>
                <w:rFonts w:ascii="Times New Roman" w:eastAsia="宋体" w:hAnsi="Times New Roman" w:cs="Times New Roman"/>
                <w:kern w:val="0"/>
                <w14:ligatures w14:val="none"/>
              </w:rPr>
            </w:pPr>
            <w:r w:rsidRPr="00B051C1">
              <w:rPr>
                <w:rFonts w:ascii="Times New Roman" w:eastAsia="宋体" w:hAnsi="Times New Roman" w:cs="Times New Roman"/>
                <w:kern w:val="0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BA9A0" w14:textId="5ADF86C3" w:rsidR="004E3B98" w:rsidRPr="00B051C1" w:rsidRDefault="004E3B98" w:rsidP="00B051C1">
            <w:pPr>
              <w:spacing w:after="0" w:line="360" w:lineRule="auto"/>
              <w:rPr>
                <w:rFonts w:ascii="Times New Roman" w:eastAsia="宋体" w:hAnsi="Times New Roman" w:cs="Times New Roman"/>
                <w:kern w:val="0"/>
                <w14:ligatures w14:val="none"/>
              </w:rPr>
            </w:pPr>
            <w:r w:rsidRPr="00B051C1">
              <w:rPr>
                <w:rFonts w:ascii="Times New Roman" w:eastAsia="宋体" w:hAnsi="Times New Roman" w:cs="Times New Roman"/>
                <w:kern w:val="0"/>
                <w14:ligatures w14:val="none"/>
              </w:rPr>
              <w:t xml:space="preserve"> 8-15ml</w:t>
            </w:r>
            <w:r w:rsidRPr="00B051C1">
              <w:rPr>
                <w:rFonts w:ascii="Times New Roman" w:eastAsia="宋体" w:hAnsi="Times New Roman" w:cs="Times New Roman"/>
                <w:kern w:val="0"/>
                <w14:ligatures w14:val="none"/>
              </w:rPr>
              <w:t>离心瓶</w:t>
            </w:r>
            <w:r w:rsidRPr="00B051C1">
              <w:rPr>
                <w:rFonts w:ascii="Times New Roman" w:eastAsia="宋体" w:hAnsi="Times New Roman" w:cs="Times New Roman"/>
                <w:kern w:val="0"/>
                <w14:ligatures w14:val="none"/>
              </w:rPr>
              <w:t xml:space="preserve"> (6</w:t>
            </w:r>
            <w:r w:rsidRPr="00B051C1">
              <w:rPr>
                <w:rFonts w:ascii="Times New Roman" w:eastAsia="宋体" w:hAnsi="Times New Roman" w:cs="Times New Roman"/>
                <w:kern w:val="0"/>
                <w14:ligatures w14:val="none"/>
              </w:rPr>
              <w:t>支</w:t>
            </w:r>
            <w:r w:rsidRPr="00B051C1">
              <w:rPr>
                <w:rFonts w:ascii="Times New Roman" w:eastAsia="宋体" w:hAnsi="Times New Roman" w:cs="Times New Roman"/>
                <w:kern w:val="0"/>
                <w14:ligatures w14:val="none"/>
              </w:rPr>
              <w:t>/</w:t>
            </w:r>
            <w:r w:rsidRPr="00B051C1">
              <w:rPr>
                <w:rFonts w:ascii="Times New Roman" w:eastAsia="宋体" w:hAnsi="Times New Roman" w:cs="Times New Roman"/>
                <w:kern w:val="0"/>
                <w14:ligatures w14:val="none"/>
              </w:rPr>
              <w:t>盒</w:t>
            </w:r>
            <w:r w:rsidRPr="00B051C1">
              <w:rPr>
                <w:rFonts w:ascii="Times New Roman" w:eastAsia="宋体" w:hAnsi="Times New Roman" w:cs="Times New Roman"/>
                <w:kern w:val="0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848E0D" w14:textId="77777777" w:rsidR="004E3B98" w:rsidRPr="00B051C1" w:rsidRDefault="004E3B98" w:rsidP="00B051C1">
            <w:pPr>
              <w:spacing w:after="0" w:line="360" w:lineRule="auto"/>
              <w:rPr>
                <w:rFonts w:ascii="Times New Roman" w:eastAsia="宋体" w:hAnsi="Times New Roman" w:cs="Times New Roman"/>
                <w:kern w:val="0"/>
                <w14:ligatures w14:val="none"/>
              </w:rPr>
            </w:pPr>
            <w:r w:rsidRPr="00B051C1">
              <w:rPr>
                <w:rFonts w:ascii="Times New Roman" w:eastAsia="宋体" w:hAnsi="Times New Roman" w:cs="Times New Roman"/>
                <w:kern w:val="0"/>
                <w14:ligatures w14:val="none"/>
              </w:rPr>
              <w:t>2</w:t>
            </w:r>
          </w:p>
        </w:tc>
      </w:tr>
      <w:tr w:rsidR="004E3B98" w:rsidRPr="00B051C1" w14:paraId="6631186B" w14:textId="77777777" w:rsidTr="0044076C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1F7C4" w14:textId="77777777" w:rsidR="004E3B98" w:rsidRPr="00B051C1" w:rsidRDefault="004E3B98" w:rsidP="00B051C1">
            <w:pPr>
              <w:spacing w:after="0" w:line="360" w:lineRule="auto"/>
              <w:rPr>
                <w:rFonts w:ascii="Times New Roman" w:eastAsia="宋体" w:hAnsi="Times New Roman" w:cs="Times New Roman"/>
                <w:kern w:val="0"/>
                <w14:ligatures w14:val="none"/>
              </w:rPr>
            </w:pPr>
            <w:r w:rsidRPr="00B051C1">
              <w:rPr>
                <w:rFonts w:ascii="Times New Roman" w:eastAsia="宋体" w:hAnsi="Times New Roman" w:cs="Times New Roman"/>
                <w:kern w:val="0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7177A" w14:textId="02D6E0F7" w:rsidR="004E3B98" w:rsidRPr="00B051C1" w:rsidRDefault="004E3B98" w:rsidP="00B051C1">
            <w:pPr>
              <w:spacing w:after="0" w:line="360" w:lineRule="auto"/>
              <w:rPr>
                <w:rFonts w:ascii="Times New Roman" w:eastAsia="宋体" w:hAnsi="Times New Roman" w:cs="Times New Roman"/>
                <w:kern w:val="0"/>
                <w14:ligatures w14:val="none"/>
              </w:rPr>
            </w:pPr>
            <w:proofErr w:type="gramStart"/>
            <w:r w:rsidRPr="00B051C1">
              <w:rPr>
                <w:rFonts w:ascii="Times New Roman" w:eastAsia="宋体" w:hAnsi="Times New Roman" w:cs="Times New Roman"/>
                <w:kern w:val="0"/>
                <w14:ligatures w14:val="none"/>
              </w:rPr>
              <w:t>快封管</w:t>
            </w:r>
            <w:proofErr w:type="gramEnd"/>
            <w:r w:rsidRPr="00B051C1">
              <w:rPr>
                <w:rFonts w:ascii="Times New Roman" w:eastAsia="宋体" w:hAnsi="Times New Roman" w:cs="Times New Roman"/>
                <w:kern w:val="0"/>
                <w14:ligatures w14:val="none"/>
              </w:rPr>
              <w:t xml:space="preserve"> (50</w:t>
            </w:r>
            <w:r w:rsidRPr="00B051C1">
              <w:rPr>
                <w:rFonts w:ascii="Times New Roman" w:eastAsia="宋体" w:hAnsi="Times New Roman" w:cs="Times New Roman"/>
                <w:kern w:val="0"/>
                <w14:ligatures w14:val="none"/>
              </w:rPr>
              <w:t>支</w:t>
            </w:r>
            <w:r w:rsidRPr="00B051C1">
              <w:rPr>
                <w:rFonts w:ascii="Times New Roman" w:eastAsia="宋体" w:hAnsi="Times New Roman" w:cs="Times New Roman"/>
                <w:kern w:val="0"/>
                <w14:ligatures w14:val="none"/>
              </w:rPr>
              <w:t>/</w:t>
            </w:r>
            <w:r w:rsidRPr="00B051C1">
              <w:rPr>
                <w:rFonts w:ascii="Times New Roman" w:eastAsia="宋体" w:hAnsi="Times New Roman" w:cs="Times New Roman"/>
                <w:kern w:val="0"/>
                <w14:ligatures w14:val="none"/>
              </w:rPr>
              <w:t>盒</w:t>
            </w:r>
            <w:r w:rsidRPr="00B051C1">
              <w:rPr>
                <w:rFonts w:ascii="Times New Roman" w:eastAsia="宋体" w:hAnsi="Times New Roman" w:cs="Times New Roman"/>
                <w:kern w:val="0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63C39" w14:textId="77777777" w:rsidR="004E3B98" w:rsidRPr="00B051C1" w:rsidRDefault="004E3B98" w:rsidP="00B051C1">
            <w:pPr>
              <w:spacing w:after="0" w:line="360" w:lineRule="auto"/>
              <w:rPr>
                <w:rFonts w:ascii="Times New Roman" w:eastAsia="宋体" w:hAnsi="Times New Roman" w:cs="Times New Roman"/>
                <w:kern w:val="0"/>
                <w14:ligatures w14:val="none"/>
              </w:rPr>
            </w:pPr>
            <w:r w:rsidRPr="00B051C1">
              <w:rPr>
                <w:rFonts w:ascii="Times New Roman" w:eastAsia="宋体" w:hAnsi="Times New Roman" w:cs="Times New Roman"/>
                <w:kern w:val="0"/>
                <w14:ligatures w14:val="none"/>
              </w:rPr>
              <w:t>1</w:t>
            </w:r>
          </w:p>
        </w:tc>
      </w:tr>
      <w:tr w:rsidR="004E3B98" w:rsidRPr="00B051C1" w14:paraId="16B4D42F" w14:textId="77777777" w:rsidTr="0044076C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2A62E" w14:textId="77777777" w:rsidR="004E3B98" w:rsidRPr="00B051C1" w:rsidRDefault="004E3B98" w:rsidP="00B051C1">
            <w:pPr>
              <w:spacing w:after="0" w:line="360" w:lineRule="auto"/>
              <w:rPr>
                <w:rFonts w:ascii="Times New Roman" w:eastAsia="宋体" w:hAnsi="Times New Roman" w:cs="Times New Roman"/>
                <w:kern w:val="0"/>
                <w14:ligatures w14:val="none"/>
              </w:rPr>
            </w:pPr>
            <w:r w:rsidRPr="00B051C1">
              <w:rPr>
                <w:rFonts w:ascii="Times New Roman" w:eastAsia="宋体" w:hAnsi="Times New Roman" w:cs="Times New Roman"/>
                <w:kern w:val="0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7AD0C" w14:textId="08811EB4" w:rsidR="004E3B98" w:rsidRPr="00B051C1" w:rsidRDefault="004E3B98" w:rsidP="00B051C1">
            <w:pPr>
              <w:spacing w:after="0" w:line="360" w:lineRule="auto"/>
              <w:rPr>
                <w:rFonts w:ascii="Times New Roman" w:eastAsia="宋体" w:hAnsi="Times New Roman" w:cs="Times New Roman"/>
                <w:kern w:val="0"/>
                <w14:ligatures w14:val="none"/>
              </w:rPr>
            </w:pPr>
            <w:r w:rsidRPr="00B051C1">
              <w:rPr>
                <w:rFonts w:ascii="Times New Roman" w:eastAsia="宋体" w:hAnsi="Times New Roman" w:cs="Times New Roman"/>
                <w:kern w:val="0"/>
                <w14:ligatures w14:val="none"/>
              </w:rPr>
              <w:t>适配器</w:t>
            </w:r>
            <w:r w:rsidRPr="00B051C1">
              <w:rPr>
                <w:rFonts w:ascii="Times New Roman" w:eastAsia="宋体" w:hAnsi="Times New Roman" w:cs="Times New Roman"/>
                <w:kern w:val="0"/>
                <w14:ligatures w14:val="none"/>
              </w:rPr>
              <w:t xml:space="preserve"> (1</w:t>
            </w:r>
            <w:r w:rsidRPr="00B051C1">
              <w:rPr>
                <w:rFonts w:ascii="Times New Roman" w:eastAsia="宋体" w:hAnsi="Times New Roman" w:cs="Times New Roman"/>
                <w:kern w:val="0"/>
                <w14:ligatures w14:val="none"/>
              </w:rPr>
              <w:t>支</w:t>
            </w:r>
            <w:r w:rsidRPr="00B051C1">
              <w:rPr>
                <w:rFonts w:ascii="Times New Roman" w:eastAsia="宋体" w:hAnsi="Times New Roman" w:cs="Times New Roman"/>
                <w:kern w:val="0"/>
                <w14:ligatures w14:val="none"/>
              </w:rPr>
              <w:t>/</w:t>
            </w:r>
            <w:r w:rsidRPr="00B051C1">
              <w:rPr>
                <w:rFonts w:ascii="Times New Roman" w:eastAsia="宋体" w:hAnsi="Times New Roman" w:cs="Times New Roman"/>
                <w:kern w:val="0"/>
                <w14:ligatures w14:val="none"/>
              </w:rPr>
              <w:t>盒</w:t>
            </w:r>
            <w:r w:rsidRPr="00B051C1">
              <w:rPr>
                <w:rFonts w:ascii="Times New Roman" w:eastAsia="宋体" w:hAnsi="Times New Roman" w:cs="Times New Roman"/>
                <w:kern w:val="0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48EBE" w14:textId="77777777" w:rsidR="004E3B98" w:rsidRPr="00B051C1" w:rsidRDefault="004E3B98" w:rsidP="00B051C1">
            <w:pPr>
              <w:spacing w:after="0" w:line="360" w:lineRule="auto"/>
              <w:rPr>
                <w:rFonts w:ascii="Times New Roman" w:eastAsia="宋体" w:hAnsi="Times New Roman" w:cs="Times New Roman"/>
                <w:kern w:val="0"/>
                <w14:ligatures w14:val="none"/>
              </w:rPr>
            </w:pPr>
            <w:r w:rsidRPr="00B051C1">
              <w:rPr>
                <w:rFonts w:ascii="Times New Roman" w:eastAsia="宋体" w:hAnsi="Times New Roman" w:cs="Times New Roman"/>
                <w:kern w:val="0"/>
                <w14:ligatures w14:val="none"/>
              </w:rPr>
              <w:t>8</w:t>
            </w:r>
          </w:p>
        </w:tc>
      </w:tr>
      <w:tr w:rsidR="004E3B98" w:rsidRPr="00B051C1" w14:paraId="45232B33" w14:textId="77777777" w:rsidTr="0044076C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CDBA7" w14:textId="77777777" w:rsidR="004E3B98" w:rsidRPr="00B051C1" w:rsidRDefault="004E3B98" w:rsidP="00B051C1">
            <w:pPr>
              <w:spacing w:after="0" w:line="360" w:lineRule="auto"/>
              <w:rPr>
                <w:rFonts w:ascii="Times New Roman" w:eastAsia="宋体" w:hAnsi="Times New Roman" w:cs="Times New Roman"/>
                <w:kern w:val="0"/>
                <w14:ligatures w14:val="none"/>
              </w:rPr>
            </w:pPr>
            <w:r w:rsidRPr="00B051C1">
              <w:rPr>
                <w:rFonts w:ascii="Times New Roman" w:eastAsia="宋体" w:hAnsi="Times New Roman" w:cs="Times New Roman"/>
                <w:kern w:val="0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2F7F4" w14:textId="56339CC7" w:rsidR="004E3B98" w:rsidRPr="00B051C1" w:rsidRDefault="004E3B98" w:rsidP="00B051C1">
            <w:pPr>
              <w:spacing w:after="0" w:line="360" w:lineRule="auto"/>
              <w:rPr>
                <w:rFonts w:ascii="Times New Roman" w:eastAsia="宋体" w:hAnsi="Times New Roman" w:cs="Times New Roman"/>
                <w:kern w:val="0"/>
                <w14:ligatures w14:val="none"/>
              </w:rPr>
            </w:pPr>
            <w:r w:rsidRPr="00B051C1">
              <w:rPr>
                <w:rFonts w:ascii="Times New Roman" w:eastAsia="宋体" w:hAnsi="Times New Roman" w:cs="Times New Roman"/>
                <w:kern w:val="0"/>
                <w14:ligatures w14:val="none"/>
              </w:rPr>
              <w:t>钛合金水平转头</w:t>
            </w:r>
            <w:r w:rsidRPr="00B051C1">
              <w:rPr>
                <w:rFonts w:ascii="Times New Roman" w:eastAsia="宋体" w:hAnsi="Times New Roman" w:cs="Times New Roman"/>
                <w:kern w:val="0"/>
                <w14:ligatures w14:val="none"/>
              </w:rPr>
              <w:t>1</w:t>
            </w:r>
            <w:r w:rsidRPr="00B051C1">
              <w:rPr>
                <w:rFonts w:ascii="Times New Roman" w:eastAsia="宋体" w:hAnsi="Times New Roman" w:cs="Times New Roman"/>
                <w:kern w:val="0"/>
                <w14:ligatures w14:val="none"/>
              </w:rPr>
              <w:t>个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FB36D" w14:textId="77777777" w:rsidR="004E3B98" w:rsidRPr="00B051C1" w:rsidRDefault="004E3B98" w:rsidP="00B051C1">
            <w:pPr>
              <w:spacing w:after="0" w:line="360" w:lineRule="auto"/>
              <w:rPr>
                <w:rFonts w:ascii="Times New Roman" w:eastAsia="宋体" w:hAnsi="Times New Roman" w:cs="Times New Roman"/>
                <w:kern w:val="0"/>
                <w14:ligatures w14:val="none"/>
              </w:rPr>
            </w:pPr>
            <w:r w:rsidRPr="00B051C1">
              <w:rPr>
                <w:rFonts w:ascii="Times New Roman" w:eastAsia="宋体" w:hAnsi="Times New Roman" w:cs="Times New Roman"/>
                <w:kern w:val="0"/>
                <w14:ligatures w14:val="none"/>
              </w:rPr>
              <w:t>1</w:t>
            </w:r>
          </w:p>
        </w:tc>
      </w:tr>
      <w:tr w:rsidR="004E3B98" w:rsidRPr="00B051C1" w14:paraId="75D21237" w14:textId="77777777" w:rsidTr="0044076C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D0BC1" w14:textId="77777777" w:rsidR="004E3B98" w:rsidRPr="00B051C1" w:rsidRDefault="004E3B98" w:rsidP="00B051C1">
            <w:pPr>
              <w:spacing w:after="0" w:line="360" w:lineRule="auto"/>
              <w:rPr>
                <w:rFonts w:ascii="Times New Roman" w:eastAsia="宋体" w:hAnsi="Times New Roman" w:cs="Times New Roman"/>
                <w:kern w:val="0"/>
                <w14:ligatures w14:val="none"/>
              </w:rPr>
            </w:pPr>
            <w:r w:rsidRPr="00B051C1">
              <w:rPr>
                <w:rFonts w:ascii="Times New Roman" w:eastAsia="宋体" w:hAnsi="Times New Roman" w:cs="Times New Roman"/>
                <w:kern w:val="0"/>
                <w14:ligatures w14:val="non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DCD72" w14:textId="0169F26E" w:rsidR="004E3B98" w:rsidRPr="00B051C1" w:rsidRDefault="004E3B98" w:rsidP="00B051C1">
            <w:pPr>
              <w:spacing w:after="0" w:line="360" w:lineRule="auto"/>
              <w:rPr>
                <w:rFonts w:ascii="Times New Roman" w:eastAsia="宋体" w:hAnsi="Times New Roman" w:cs="Times New Roman"/>
                <w:kern w:val="0"/>
                <w14:ligatures w14:val="none"/>
              </w:rPr>
            </w:pPr>
            <w:r w:rsidRPr="00B051C1">
              <w:rPr>
                <w:rFonts w:ascii="Times New Roman" w:eastAsia="宋体" w:hAnsi="Times New Roman" w:cs="Times New Roman"/>
                <w:kern w:val="0"/>
                <w14:ligatures w14:val="none"/>
              </w:rPr>
              <w:t xml:space="preserve">≥70 mL </w:t>
            </w:r>
            <w:r w:rsidRPr="00B051C1">
              <w:rPr>
                <w:rFonts w:ascii="Times New Roman" w:eastAsia="宋体" w:hAnsi="Times New Roman" w:cs="Times New Roman"/>
                <w:kern w:val="0"/>
                <w14:ligatures w14:val="none"/>
              </w:rPr>
              <w:t>离心瓶（</w:t>
            </w:r>
            <w:r w:rsidRPr="00B051C1">
              <w:rPr>
                <w:rFonts w:ascii="Times New Roman" w:eastAsia="宋体" w:hAnsi="Times New Roman" w:cs="Times New Roman"/>
                <w:kern w:val="0"/>
                <w14:ligatures w14:val="none"/>
              </w:rPr>
              <w:t>6</w:t>
            </w:r>
            <w:r w:rsidRPr="00B051C1">
              <w:rPr>
                <w:rFonts w:ascii="Times New Roman" w:eastAsia="宋体" w:hAnsi="Times New Roman" w:cs="Times New Roman"/>
                <w:kern w:val="0"/>
                <w14:ligatures w14:val="none"/>
              </w:rPr>
              <w:t>支</w:t>
            </w:r>
            <w:r w:rsidRPr="00B051C1">
              <w:rPr>
                <w:rFonts w:ascii="Times New Roman" w:eastAsia="宋体" w:hAnsi="Times New Roman" w:cs="Times New Roman"/>
                <w:kern w:val="0"/>
                <w14:ligatures w14:val="none"/>
              </w:rPr>
              <w:t>/</w:t>
            </w:r>
            <w:r w:rsidRPr="00B051C1">
              <w:rPr>
                <w:rFonts w:ascii="Times New Roman" w:eastAsia="宋体" w:hAnsi="Times New Roman" w:cs="Times New Roman"/>
                <w:kern w:val="0"/>
                <w14:ligatures w14:val="none"/>
              </w:rPr>
              <w:t>盒）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AD09E" w14:textId="77777777" w:rsidR="004E3B98" w:rsidRPr="00B051C1" w:rsidRDefault="004E3B98" w:rsidP="00B051C1">
            <w:pPr>
              <w:spacing w:after="0" w:line="360" w:lineRule="auto"/>
              <w:rPr>
                <w:rFonts w:ascii="Times New Roman" w:eastAsia="宋体" w:hAnsi="Times New Roman" w:cs="Times New Roman"/>
                <w:kern w:val="0"/>
                <w14:ligatures w14:val="none"/>
              </w:rPr>
            </w:pPr>
            <w:r w:rsidRPr="00B051C1">
              <w:rPr>
                <w:rFonts w:ascii="Times New Roman" w:eastAsia="宋体" w:hAnsi="Times New Roman" w:cs="Times New Roman"/>
                <w:kern w:val="0"/>
                <w14:ligatures w14:val="none"/>
              </w:rPr>
              <w:t>1</w:t>
            </w:r>
          </w:p>
        </w:tc>
      </w:tr>
      <w:tr w:rsidR="004E3B98" w:rsidRPr="00B051C1" w14:paraId="5F1F4A18" w14:textId="77777777" w:rsidTr="0044076C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1B980" w14:textId="77777777" w:rsidR="004E3B98" w:rsidRPr="00B051C1" w:rsidRDefault="004E3B98" w:rsidP="00B051C1">
            <w:pPr>
              <w:spacing w:after="0" w:line="360" w:lineRule="auto"/>
              <w:rPr>
                <w:rFonts w:ascii="Times New Roman" w:eastAsia="宋体" w:hAnsi="Times New Roman" w:cs="Times New Roman"/>
                <w:kern w:val="0"/>
                <w14:ligatures w14:val="none"/>
              </w:rPr>
            </w:pPr>
            <w:r w:rsidRPr="00B051C1">
              <w:rPr>
                <w:rFonts w:ascii="Times New Roman" w:eastAsia="宋体" w:hAnsi="Times New Roman" w:cs="Times New Roman"/>
                <w:kern w:val="0"/>
                <w14:ligatures w14:val="non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B86EA" w14:textId="15126A1E" w:rsidR="004E3B98" w:rsidRPr="00B051C1" w:rsidRDefault="004E3B98" w:rsidP="00B051C1">
            <w:pPr>
              <w:spacing w:after="0" w:line="360" w:lineRule="auto"/>
              <w:rPr>
                <w:rFonts w:ascii="Times New Roman" w:eastAsia="宋体" w:hAnsi="Times New Roman" w:cs="Times New Roman"/>
                <w:kern w:val="0"/>
                <w14:ligatures w14:val="none"/>
              </w:rPr>
            </w:pPr>
            <w:r w:rsidRPr="00B051C1">
              <w:rPr>
                <w:rFonts w:ascii="Times New Roman" w:eastAsia="宋体" w:hAnsi="Times New Roman" w:cs="Times New Roman"/>
                <w:kern w:val="0"/>
                <w14:ligatures w14:val="none"/>
              </w:rPr>
              <w:t>钛合金水平转头套件，包括：</w:t>
            </w:r>
          </w:p>
          <w:p w14:paraId="6BC03A13" w14:textId="085F4C82" w:rsidR="004E3B98" w:rsidRPr="00B051C1" w:rsidRDefault="004E3B98" w:rsidP="00B051C1">
            <w:pPr>
              <w:spacing w:after="0" w:line="360" w:lineRule="auto"/>
              <w:rPr>
                <w:rFonts w:ascii="Times New Roman" w:eastAsia="宋体" w:hAnsi="Times New Roman" w:cs="Times New Roman"/>
                <w:kern w:val="0"/>
                <w14:ligatures w14:val="none"/>
              </w:rPr>
            </w:pPr>
            <w:r w:rsidRPr="00B051C1">
              <w:rPr>
                <w:rFonts w:ascii="Times New Roman" w:eastAsia="宋体" w:hAnsi="Times New Roman" w:cs="Times New Roman"/>
                <w:kern w:val="0"/>
                <w14:ligatures w14:val="none"/>
              </w:rPr>
              <w:t>【水平转头</w:t>
            </w:r>
            <w:r w:rsidRPr="00B051C1">
              <w:rPr>
                <w:rFonts w:ascii="Times New Roman" w:eastAsia="宋体" w:hAnsi="Times New Roman" w:cs="Times New Roman"/>
                <w:kern w:val="0"/>
                <w14:ligatures w14:val="none"/>
              </w:rPr>
              <w:t>1</w:t>
            </w:r>
            <w:r w:rsidRPr="00B051C1">
              <w:rPr>
                <w:rFonts w:ascii="Times New Roman" w:eastAsia="宋体" w:hAnsi="Times New Roman" w:cs="Times New Roman"/>
                <w:kern w:val="0"/>
                <w14:ligatures w14:val="none"/>
              </w:rPr>
              <w:t>个，</w:t>
            </w:r>
            <w:bookmarkStart w:id="0" w:name="_Hlk213953568"/>
            <w:r w:rsidR="00403F42" w:rsidRPr="00B051C1">
              <w:rPr>
                <w:rFonts w:ascii="Times New Roman" w:eastAsia="宋体" w:hAnsi="Times New Roman" w:cs="Times New Roman"/>
                <w:kern w:val="0"/>
                <w14:ligatures w14:val="none"/>
              </w:rPr>
              <w:t>8-15</w:t>
            </w:r>
            <w:r w:rsidRPr="00B051C1">
              <w:rPr>
                <w:rFonts w:ascii="Times New Roman" w:eastAsia="宋体" w:hAnsi="Times New Roman" w:cs="Times New Roman"/>
                <w:kern w:val="0"/>
                <w14:ligatures w14:val="none"/>
              </w:rPr>
              <w:t>ml</w:t>
            </w:r>
            <w:r w:rsidRPr="00B051C1">
              <w:rPr>
                <w:rFonts w:ascii="Times New Roman" w:eastAsia="宋体" w:hAnsi="Times New Roman" w:cs="Times New Roman"/>
                <w:kern w:val="0"/>
                <w14:ligatures w14:val="none"/>
              </w:rPr>
              <w:t>薄壁管</w:t>
            </w:r>
            <w:r w:rsidRPr="00B051C1">
              <w:rPr>
                <w:rFonts w:ascii="Times New Roman" w:eastAsia="宋体" w:hAnsi="Times New Roman" w:cs="Times New Roman"/>
                <w:kern w:val="0"/>
                <w14:ligatures w14:val="none"/>
              </w:rPr>
              <w:t>2</w:t>
            </w:r>
            <w:r w:rsidRPr="00B051C1">
              <w:rPr>
                <w:rFonts w:ascii="Times New Roman" w:eastAsia="宋体" w:hAnsi="Times New Roman" w:cs="Times New Roman"/>
                <w:kern w:val="0"/>
                <w14:ligatures w14:val="none"/>
              </w:rPr>
              <w:t>盒（</w:t>
            </w:r>
            <w:r w:rsidRPr="00B051C1">
              <w:rPr>
                <w:rFonts w:ascii="Times New Roman" w:eastAsia="宋体" w:hAnsi="Times New Roman" w:cs="Times New Roman"/>
                <w:kern w:val="0"/>
                <w14:ligatures w14:val="none"/>
              </w:rPr>
              <w:t>50</w:t>
            </w:r>
            <w:r w:rsidRPr="00B051C1">
              <w:rPr>
                <w:rFonts w:ascii="Times New Roman" w:eastAsia="宋体" w:hAnsi="Times New Roman" w:cs="Times New Roman"/>
                <w:kern w:val="0"/>
                <w14:ligatures w14:val="none"/>
              </w:rPr>
              <w:t>支</w:t>
            </w:r>
            <w:r w:rsidRPr="00B051C1">
              <w:rPr>
                <w:rFonts w:ascii="Times New Roman" w:eastAsia="宋体" w:hAnsi="Times New Roman" w:cs="Times New Roman"/>
                <w:kern w:val="0"/>
                <w14:ligatures w14:val="none"/>
              </w:rPr>
              <w:t>/</w:t>
            </w:r>
            <w:r w:rsidRPr="00B051C1">
              <w:rPr>
                <w:rFonts w:ascii="Times New Roman" w:eastAsia="宋体" w:hAnsi="Times New Roman" w:cs="Times New Roman"/>
                <w:kern w:val="0"/>
                <w14:ligatures w14:val="none"/>
              </w:rPr>
              <w:t>盒），</w:t>
            </w:r>
            <w:r w:rsidRPr="00B051C1">
              <w:rPr>
                <w:rFonts w:ascii="Times New Roman" w:eastAsia="宋体" w:hAnsi="Times New Roman" w:cs="Times New Roman"/>
                <w:kern w:val="0"/>
                <w14:ligatures w14:val="none"/>
              </w:rPr>
              <w:t>8-15ml</w:t>
            </w:r>
            <w:r w:rsidRPr="00B051C1">
              <w:rPr>
                <w:rFonts w:ascii="Times New Roman" w:eastAsia="宋体" w:hAnsi="Times New Roman" w:cs="Times New Roman"/>
                <w:kern w:val="0"/>
                <w14:ligatures w14:val="none"/>
              </w:rPr>
              <w:t>超洁净管</w:t>
            </w:r>
            <w:r w:rsidRPr="00B051C1">
              <w:rPr>
                <w:rFonts w:ascii="Times New Roman" w:eastAsia="宋体" w:hAnsi="Times New Roman" w:cs="Times New Roman"/>
                <w:kern w:val="0"/>
                <w14:ligatures w14:val="none"/>
              </w:rPr>
              <w:t>2</w:t>
            </w:r>
            <w:r w:rsidRPr="00B051C1">
              <w:rPr>
                <w:rFonts w:ascii="Times New Roman" w:eastAsia="宋体" w:hAnsi="Times New Roman" w:cs="Times New Roman"/>
                <w:kern w:val="0"/>
                <w14:ligatures w14:val="none"/>
              </w:rPr>
              <w:t>盒</w:t>
            </w:r>
            <w:r w:rsidRPr="00B051C1">
              <w:rPr>
                <w:rFonts w:ascii="Times New Roman" w:eastAsia="宋体" w:hAnsi="Times New Roman" w:cs="Times New Roman"/>
                <w:kern w:val="0"/>
                <w14:ligatures w14:val="none"/>
              </w:rPr>
              <w:t xml:space="preserve"> </w:t>
            </w:r>
            <w:r w:rsidRPr="00B051C1">
              <w:rPr>
                <w:rFonts w:ascii="Times New Roman" w:eastAsia="宋体" w:hAnsi="Times New Roman" w:cs="Times New Roman"/>
                <w:kern w:val="0"/>
                <w14:ligatures w14:val="none"/>
              </w:rPr>
              <w:t>（</w:t>
            </w:r>
            <w:r w:rsidRPr="00B051C1">
              <w:rPr>
                <w:rFonts w:ascii="Times New Roman" w:eastAsia="宋体" w:hAnsi="Times New Roman" w:cs="Times New Roman"/>
                <w:kern w:val="0"/>
                <w14:ligatures w14:val="none"/>
              </w:rPr>
              <w:t>50</w:t>
            </w:r>
            <w:r w:rsidRPr="00B051C1">
              <w:rPr>
                <w:rFonts w:ascii="Times New Roman" w:eastAsia="宋体" w:hAnsi="Times New Roman" w:cs="Times New Roman"/>
                <w:kern w:val="0"/>
                <w14:ligatures w14:val="none"/>
              </w:rPr>
              <w:t>支</w:t>
            </w:r>
            <w:r w:rsidRPr="00B051C1">
              <w:rPr>
                <w:rFonts w:ascii="Times New Roman" w:eastAsia="宋体" w:hAnsi="Times New Roman" w:cs="Times New Roman"/>
                <w:kern w:val="0"/>
                <w14:ligatures w14:val="none"/>
              </w:rPr>
              <w:t>/</w:t>
            </w:r>
            <w:r w:rsidRPr="00B051C1">
              <w:rPr>
                <w:rFonts w:ascii="Times New Roman" w:eastAsia="宋体" w:hAnsi="Times New Roman" w:cs="Times New Roman"/>
                <w:kern w:val="0"/>
                <w14:ligatures w14:val="none"/>
              </w:rPr>
              <w:t>盒），</w:t>
            </w:r>
            <w:bookmarkEnd w:id="0"/>
            <w:r w:rsidRPr="00B051C1">
              <w:rPr>
                <w:rFonts w:ascii="Times New Roman" w:eastAsia="宋体" w:hAnsi="Times New Roman" w:cs="Times New Roman"/>
                <w:kern w:val="0"/>
                <w14:ligatures w14:val="none"/>
              </w:rPr>
              <w:t>润滑油</w:t>
            </w:r>
            <w:r w:rsidRPr="00B051C1">
              <w:rPr>
                <w:rFonts w:ascii="Times New Roman" w:eastAsia="宋体" w:hAnsi="Times New Roman" w:cs="Times New Roman"/>
                <w:kern w:val="0"/>
                <w14:ligatures w14:val="none"/>
              </w:rPr>
              <w:t>1</w:t>
            </w:r>
            <w:r w:rsidRPr="00B051C1">
              <w:rPr>
                <w:rFonts w:ascii="Times New Roman" w:eastAsia="宋体" w:hAnsi="Times New Roman" w:cs="Times New Roman"/>
                <w:kern w:val="0"/>
                <w14:ligatures w14:val="none"/>
              </w:rPr>
              <w:t>支，真空油</w:t>
            </w:r>
            <w:r w:rsidRPr="00B051C1">
              <w:rPr>
                <w:rFonts w:ascii="Times New Roman" w:eastAsia="宋体" w:hAnsi="Times New Roman" w:cs="Times New Roman"/>
                <w:kern w:val="0"/>
                <w14:ligatures w14:val="none"/>
              </w:rPr>
              <w:t>1</w:t>
            </w:r>
            <w:r w:rsidRPr="00B051C1">
              <w:rPr>
                <w:rFonts w:ascii="Times New Roman" w:eastAsia="宋体" w:hAnsi="Times New Roman" w:cs="Times New Roman"/>
                <w:kern w:val="0"/>
                <w14:ligatures w14:val="none"/>
              </w:rPr>
              <w:t>支，吊篮支架</w:t>
            </w:r>
            <w:r w:rsidRPr="00B051C1">
              <w:rPr>
                <w:rFonts w:ascii="Times New Roman" w:eastAsia="宋体" w:hAnsi="Times New Roman" w:cs="Times New Roman"/>
                <w:kern w:val="0"/>
                <w14:ligatures w14:val="none"/>
              </w:rPr>
              <w:t>1</w:t>
            </w:r>
            <w:r w:rsidRPr="00B051C1">
              <w:rPr>
                <w:rFonts w:ascii="Times New Roman" w:eastAsia="宋体" w:hAnsi="Times New Roman" w:cs="Times New Roman"/>
                <w:kern w:val="0"/>
                <w14:ligatures w14:val="none"/>
              </w:rPr>
              <w:t>个】</w:t>
            </w:r>
            <w:r w:rsidRPr="00B051C1">
              <w:rPr>
                <w:rFonts w:ascii="Times New Roman" w:eastAsia="宋体" w:hAnsi="Times New Roman" w:cs="Times New Roman"/>
                <w:kern w:val="0"/>
                <w14:ligatures w14:val="none"/>
              </w:rPr>
              <w:t xml:space="preserve">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B1207" w14:textId="77777777" w:rsidR="004E3B98" w:rsidRPr="00B051C1" w:rsidRDefault="004E3B98" w:rsidP="00B051C1">
            <w:pPr>
              <w:spacing w:after="0" w:line="360" w:lineRule="auto"/>
              <w:rPr>
                <w:rFonts w:ascii="Times New Roman" w:eastAsia="宋体" w:hAnsi="Times New Roman" w:cs="Times New Roman"/>
                <w:kern w:val="0"/>
                <w14:ligatures w14:val="none"/>
              </w:rPr>
            </w:pPr>
            <w:r w:rsidRPr="00B051C1">
              <w:rPr>
                <w:rFonts w:ascii="Times New Roman" w:eastAsia="宋体" w:hAnsi="Times New Roman" w:cs="Times New Roman"/>
                <w:kern w:val="0"/>
                <w14:ligatures w14:val="none"/>
              </w:rPr>
              <w:t>1</w:t>
            </w:r>
          </w:p>
        </w:tc>
      </w:tr>
      <w:tr w:rsidR="004E3B98" w:rsidRPr="00B051C1" w14:paraId="4DB312E3" w14:textId="77777777" w:rsidTr="0044076C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6A535C" w14:textId="77777777" w:rsidR="004E3B98" w:rsidRPr="00B051C1" w:rsidRDefault="004E3B98" w:rsidP="00B051C1">
            <w:pPr>
              <w:spacing w:after="0" w:line="360" w:lineRule="auto"/>
              <w:rPr>
                <w:rFonts w:ascii="Times New Roman" w:eastAsia="宋体" w:hAnsi="Times New Roman" w:cs="Times New Roman"/>
                <w:kern w:val="0"/>
                <w14:ligatures w14:val="none"/>
              </w:rPr>
            </w:pPr>
            <w:r w:rsidRPr="00B051C1">
              <w:rPr>
                <w:rFonts w:ascii="Times New Roman" w:eastAsia="宋体" w:hAnsi="Times New Roman" w:cs="Times New Roman"/>
                <w:kern w:val="0"/>
                <w14:ligatures w14:val="non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8E5E6" w14:textId="395F5624" w:rsidR="004E3B98" w:rsidRPr="00B051C1" w:rsidRDefault="004E3B98" w:rsidP="00B051C1">
            <w:pPr>
              <w:spacing w:after="0" w:line="360" w:lineRule="auto"/>
              <w:rPr>
                <w:rFonts w:ascii="Times New Roman" w:eastAsia="宋体" w:hAnsi="Times New Roman" w:cs="Times New Roman"/>
                <w:kern w:val="0"/>
                <w14:ligatures w14:val="none"/>
              </w:rPr>
            </w:pPr>
            <w:r w:rsidRPr="00B051C1">
              <w:rPr>
                <w:rFonts w:ascii="Times New Roman" w:eastAsia="宋体" w:hAnsi="Times New Roman" w:cs="Times New Roman"/>
                <w:kern w:val="0"/>
                <w14:ligatures w14:val="none"/>
              </w:rPr>
              <w:t>管架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B6A8A" w14:textId="77777777" w:rsidR="004E3B98" w:rsidRPr="00B051C1" w:rsidRDefault="004E3B98" w:rsidP="00B051C1">
            <w:pPr>
              <w:spacing w:after="0" w:line="360" w:lineRule="auto"/>
              <w:rPr>
                <w:rFonts w:ascii="Times New Roman" w:eastAsia="宋体" w:hAnsi="Times New Roman" w:cs="Times New Roman"/>
                <w:kern w:val="0"/>
                <w14:ligatures w14:val="none"/>
              </w:rPr>
            </w:pPr>
            <w:r w:rsidRPr="00B051C1">
              <w:rPr>
                <w:rFonts w:ascii="Times New Roman" w:eastAsia="宋体" w:hAnsi="Times New Roman" w:cs="Times New Roman"/>
                <w:kern w:val="0"/>
                <w14:ligatures w14:val="none"/>
              </w:rPr>
              <w:t>1</w:t>
            </w:r>
          </w:p>
        </w:tc>
      </w:tr>
      <w:tr w:rsidR="004E3B98" w:rsidRPr="00B051C1" w14:paraId="0B6BA3F2" w14:textId="77777777" w:rsidTr="0044076C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877BD" w14:textId="77777777" w:rsidR="004E3B98" w:rsidRPr="00B051C1" w:rsidRDefault="004E3B98" w:rsidP="00B051C1">
            <w:pPr>
              <w:spacing w:after="0" w:line="360" w:lineRule="auto"/>
              <w:rPr>
                <w:rFonts w:ascii="Times New Roman" w:eastAsia="宋体" w:hAnsi="Times New Roman" w:cs="Times New Roman"/>
                <w:kern w:val="0"/>
                <w14:ligatures w14:val="none"/>
              </w:rPr>
            </w:pPr>
            <w:r w:rsidRPr="00B051C1">
              <w:rPr>
                <w:rFonts w:ascii="Times New Roman" w:eastAsia="宋体" w:hAnsi="Times New Roman" w:cs="Times New Roman"/>
                <w:kern w:val="0"/>
                <w14:ligatures w14:val="non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B3D98" w14:textId="6277341C" w:rsidR="004E3B98" w:rsidRPr="00B051C1" w:rsidRDefault="004E3B98" w:rsidP="00B051C1">
            <w:pPr>
              <w:spacing w:after="0" w:line="360" w:lineRule="auto"/>
              <w:rPr>
                <w:rFonts w:ascii="Times New Roman" w:eastAsia="宋体" w:hAnsi="Times New Roman" w:cs="Times New Roman"/>
                <w:kern w:val="0"/>
                <w14:ligatures w14:val="none"/>
              </w:rPr>
            </w:pPr>
            <w:r w:rsidRPr="00B051C1">
              <w:rPr>
                <w:rFonts w:ascii="Times New Roman" w:eastAsia="宋体" w:hAnsi="Times New Roman" w:cs="Times New Roman"/>
                <w:kern w:val="0"/>
                <w14:ligatures w14:val="none"/>
              </w:rPr>
              <w:t>3</w:t>
            </w:r>
            <w:r w:rsidR="00403F42" w:rsidRPr="00B051C1">
              <w:rPr>
                <w:rFonts w:ascii="Times New Roman" w:eastAsia="宋体" w:hAnsi="Times New Roman" w:cs="Times New Roman"/>
                <w:kern w:val="0"/>
                <w14:ligatures w14:val="none"/>
              </w:rPr>
              <w:t>-6</w:t>
            </w:r>
            <w:r w:rsidRPr="00B051C1">
              <w:rPr>
                <w:rFonts w:ascii="Times New Roman" w:eastAsia="宋体" w:hAnsi="Times New Roman" w:cs="Times New Roman"/>
                <w:kern w:val="0"/>
                <w14:ligatures w14:val="none"/>
              </w:rPr>
              <w:t xml:space="preserve"> mL</w:t>
            </w:r>
            <w:proofErr w:type="gramStart"/>
            <w:r w:rsidRPr="00B051C1">
              <w:rPr>
                <w:rFonts w:ascii="Times New Roman" w:eastAsia="宋体" w:hAnsi="Times New Roman" w:cs="Times New Roman"/>
                <w:kern w:val="0"/>
                <w14:ligatures w14:val="none"/>
              </w:rPr>
              <w:t>快封管</w:t>
            </w:r>
            <w:proofErr w:type="gramEnd"/>
            <w:r w:rsidRPr="00B051C1">
              <w:rPr>
                <w:rFonts w:ascii="Times New Roman" w:eastAsia="宋体" w:hAnsi="Times New Roman" w:cs="Times New Roman"/>
                <w:kern w:val="0"/>
                <w14:ligatures w14:val="none"/>
              </w:rPr>
              <w:t xml:space="preserve"> (50</w:t>
            </w:r>
            <w:r w:rsidRPr="00B051C1">
              <w:rPr>
                <w:rFonts w:ascii="Times New Roman" w:eastAsia="宋体" w:hAnsi="Times New Roman" w:cs="Times New Roman"/>
                <w:kern w:val="0"/>
                <w14:ligatures w14:val="none"/>
              </w:rPr>
              <w:t>支</w:t>
            </w:r>
            <w:r w:rsidRPr="00B051C1">
              <w:rPr>
                <w:rFonts w:ascii="Times New Roman" w:eastAsia="宋体" w:hAnsi="Times New Roman" w:cs="Times New Roman"/>
                <w:kern w:val="0"/>
                <w14:ligatures w14:val="none"/>
              </w:rPr>
              <w:t>/</w:t>
            </w:r>
            <w:r w:rsidRPr="00B051C1">
              <w:rPr>
                <w:rFonts w:ascii="Times New Roman" w:eastAsia="宋体" w:hAnsi="Times New Roman" w:cs="Times New Roman"/>
                <w:kern w:val="0"/>
                <w14:ligatures w14:val="none"/>
              </w:rPr>
              <w:t>盒</w:t>
            </w:r>
            <w:r w:rsidRPr="00B051C1">
              <w:rPr>
                <w:rFonts w:ascii="Times New Roman" w:eastAsia="宋体" w:hAnsi="Times New Roman" w:cs="Times New Roman"/>
                <w:kern w:val="0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62663" w14:textId="77777777" w:rsidR="004E3B98" w:rsidRPr="00B051C1" w:rsidRDefault="004E3B98" w:rsidP="00B051C1">
            <w:pPr>
              <w:spacing w:after="0" w:line="360" w:lineRule="auto"/>
              <w:rPr>
                <w:rFonts w:ascii="Times New Roman" w:eastAsia="宋体" w:hAnsi="Times New Roman" w:cs="Times New Roman"/>
                <w:kern w:val="0"/>
                <w14:ligatures w14:val="none"/>
              </w:rPr>
            </w:pPr>
            <w:r w:rsidRPr="00B051C1">
              <w:rPr>
                <w:rFonts w:ascii="Times New Roman" w:eastAsia="宋体" w:hAnsi="Times New Roman" w:cs="Times New Roman"/>
                <w:kern w:val="0"/>
                <w14:ligatures w14:val="none"/>
              </w:rPr>
              <w:t>1</w:t>
            </w:r>
          </w:p>
        </w:tc>
      </w:tr>
      <w:tr w:rsidR="004E3B98" w:rsidRPr="00B051C1" w14:paraId="5BD1BFFB" w14:textId="77777777" w:rsidTr="0044076C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D37AE" w14:textId="77777777" w:rsidR="004E3B98" w:rsidRPr="00B051C1" w:rsidRDefault="004E3B98" w:rsidP="00B051C1">
            <w:pPr>
              <w:spacing w:after="0" w:line="360" w:lineRule="auto"/>
              <w:rPr>
                <w:rFonts w:ascii="Times New Roman" w:eastAsia="宋体" w:hAnsi="Times New Roman" w:cs="Times New Roman"/>
                <w:kern w:val="0"/>
                <w14:ligatures w14:val="none"/>
              </w:rPr>
            </w:pPr>
            <w:r w:rsidRPr="00B051C1">
              <w:rPr>
                <w:rFonts w:ascii="Times New Roman" w:eastAsia="宋体" w:hAnsi="Times New Roman" w:cs="Times New Roman"/>
                <w:kern w:val="0"/>
                <w14:ligatures w14:val="none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517D4" w14:textId="57B29F41" w:rsidR="004E3B98" w:rsidRPr="00B051C1" w:rsidRDefault="00403F42" w:rsidP="00B051C1">
            <w:pPr>
              <w:spacing w:after="0" w:line="360" w:lineRule="auto"/>
              <w:rPr>
                <w:rFonts w:ascii="Times New Roman" w:eastAsia="宋体" w:hAnsi="Times New Roman" w:cs="Times New Roman"/>
                <w:kern w:val="0"/>
                <w14:ligatures w14:val="none"/>
              </w:rPr>
            </w:pPr>
            <w:r w:rsidRPr="00B051C1">
              <w:rPr>
                <w:rFonts w:ascii="Times New Roman" w:eastAsia="宋体" w:hAnsi="Times New Roman" w:cs="Times New Roman"/>
                <w:kern w:val="0"/>
                <w14:ligatures w14:val="none"/>
              </w:rPr>
              <w:t>3-6</w:t>
            </w:r>
            <w:r w:rsidR="004E3B98" w:rsidRPr="00B051C1">
              <w:rPr>
                <w:rFonts w:ascii="Times New Roman" w:eastAsia="宋体" w:hAnsi="Times New Roman" w:cs="Times New Roman"/>
                <w:kern w:val="0"/>
                <w14:ligatures w14:val="none"/>
              </w:rPr>
              <w:t xml:space="preserve"> mL</w:t>
            </w:r>
            <w:r w:rsidR="004E3B98" w:rsidRPr="00B051C1">
              <w:rPr>
                <w:rFonts w:ascii="Times New Roman" w:eastAsia="宋体" w:hAnsi="Times New Roman" w:cs="Times New Roman"/>
                <w:kern w:val="0"/>
                <w14:ligatures w14:val="none"/>
              </w:rPr>
              <w:t>适配器</w:t>
            </w:r>
            <w:r w:rsidR="004E3B98" w:rsidRPr="00B051C1">
              <w:rPr>
                <w:rFonts w:ascii="Times New Roman" w:eastAsia="宋体" w:hAnsi="Times New Roman" w:cs="Times New Roman"/>
                <w:kern w:val="0"/>
                <w14:ligatures w14:val="none"/>
              </w:rPr>
              <w:t xml:space="preserve"> (1</w:t>
            </w:r>
            <w:r w:rsidR="004E3B98" w:rsidRPr="00B051C1">
              <w:rPr>
                <w:rFonts w:ascii="Times New Roman" w:eastAsia="宋体" w:hAnsi="Times New Roman" w:cs="Times New Roman"/>
                <w:kern w:val="0"/>
                <w14:ligatures w14:val="none"/>
              </w:rPr>
              <w:t>支</w:t>
            </w:r>
            <w:r w:rsidR="004E3B98" w:rsidRPr="00B051C1">
              <w:rPr>
                <w:rFonts w:ascii="Times New Roman" w:eastAsia="宋体" w:hAnsi="Times New Roman" w:cs="Times New Roman"/>
                <w:kern w:val="0"/>
                <w14:ligatures w14:val="none"/>
              </w:rPr>
              <w:t>/</w:t>
            </w:r>
            <w:r w:rsidR="004E3B98" w:rsidRPr="00B051C1">
              <w:rPr>
                <w:rFonts w:ascii="Times New Roman" w:eastAsia="宋体" w:hAnsi="Times New Roman" w:cs="Times New Roman"/>
                <w:kern w:val="0"/>
                <w14:ligatures w14:val="none"/>
              </w:rPr>
              <w:t>盒</w:t>
            </w:r>
            <w:r w:rsidR="004E3B98" w:rsidRPr="00B051C1">
              <w:rPr>
                <w:rFonts w:ascii="Times New Roman" w:eastAsia="宋体" w:hAnsi="Times New Roman" w:cs="Times New Roman"/>
                <w:kern w:val="0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9BC19" w14:textId="77777777" w:rsidR="004E3B98" w:rsidRPr="00B051C1" w:rsidRDefault="004E3B98" w:rsidP="00B051C1">
            <w:pPr>
              <w:spacing w:after="0" w:line="360" w:lineRule="auto"/>
              <w:rPr>
                <w:rFonts w:ascii="Times New Roman" w:eastAsia="宋体" w:hAnsi="Times New Roman" w:cs="Times New Roman"/>
                <w:kern w:val="0"/>
                <w14:ligatures w14:val="none"/>
              </w:rPr>
            </w:pPr>
            <w:r w:rsidRPr="00B051C1">
              <w:rPr>
                <w:rFonts w:ascii="Times New Roman" w:eastAsia="宋体" w:hAnsi="Times New Roman" w:cs="Times New Roman"/>
                <w:kern w:val="0"/>
                <w14:ligatures w14:val="none"/>
              </w:rPr>
              <w:t>6</w:t>
            </w:r>
          </w:p>
        </w:tc>
      </w:tr>
      <w:tr w:rsidR="004E3B98" w:rsidRPr="00B051C1" w14:paraId="133E8C94" w14:textId="77777777" w:rsidTr="0044076C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EE32B" w14:textId="77777777" w:rsidR="004E3B98" w:rsidRPr="00B051C1" w:rsidRDefault="004E3B98" w:rsidP="00B051C1">
            <w:pPr>
              <w:spacing w:after="0" w:line="360" w:lineRule="auto"/>
              <w:rPr>
                <w:rFonts w:ascii="Times New Roman" w:eastAsia="宋体" w:hAnsi="Times New Roman" w:cs="Times New Roman"/>
                <w:kern w:val="0"/>
                <w14:ligatures w14:val="none"/>
              </w:rPr>
            </w:pPr>
            <w:r w:rsidRPr="00B051C1">
              <w:rPr>
                <w:rFonts w:ascii="Times New Roman" w:eastAsia="宋体" w:hAnsi="Times New Roman" w:cs="Times New Roman"/>
                <w:kern w:val="0"/>
                <w14:ligatures w14:val="none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CA040" w14:textId="5B50A6BC" w:rsidR="004E3B98" w:rsidRPr="00B051C1" w:rsidRDefault="00403F42" w:rsidP="00B051C1">
            <w:pPr>
              <w:spacing w:after="0" w:line="360" w:lineRule="auto"/>
              <w:rPr>
                <w:rFonts w:ascii="Times New Roman" w:eastAsia="宋体" w:hAnsi="Times New Roman" w:cs="Times New Roman"/>
                <w:kern w:val="0"/>
                <w14:ligatures w14:val="none"/>
              </w:rPr>
            </w:pPr>
            <w:r w:rsidRPr="00B051C1">
              <w:rPr>
                <w:rFonts w:ascii="Times New Roman" w:eastAsia="宋体" w:hAnsi="Times New Roman" w:cs="Times New Roman"/>
                <w:kern w:val="0"/>
                <w14:ligatures w14:val="none"/>
              </w:rPr>
              <w:t>6-10</w:t>
            </w:r>
            <w:r w:rsidR="004E3B98" w:rsidRPr="00B051C1">
              <w:rPr>
                <w:rFonts w:ascii="Times New Roman" w:eastAsia="宋体" w:hAnsi="Times New Roman" w:cs="Times New Roman"/>
                <w:kern w:val="0"/>
                <w14:ligatures w14:val="none"/>
              </w:rPr>
              <w:t xml:space="preserve"> mL </w:t>
            </w:r>
            <w:proofErr w:type="gramStart"/>
            <w:r w:rsidR="004E3B98" w:rsidRPr="00B051C1">
              <w:rPr>
                <w:rFonts w:ascii="Times New Roman" w:eastAsia="宋体" w:hAnsi="Times New Roman" w:cs="Times New Roman"/>
                <w:kern w:val="0"/>
                <w14:ligatures w14:val="none"/>
              </w:rPr>
              <w:t>锥底快封</w:t>
            </w:r>
            <w:proofErr w:type="gramEnd"/>
            <w:r w:rsidR="004E3B98" w:rsidRPr="00B051C1">
              <w:rPr>
                <w:rFonts w:ascii="Times New Roman" w:eastAsia="宋体" w:hAnsi="Times New Roman" w:cs="Times New Roman"/>
                <w:kern w:val="0"/>
                <w14:ligatures w14:val="none"/>
              </w:rPr>
              <w:t>管</w:t>
            </w:r>
            <w:r w:rsidR="004E3B98" w:rsidRPr="00B051C1">
              <w:rPr>
                <w:rFonts w:ascii="Times New Roman" w:eastAsia="宋体" w:hAnsi="Times New Roman" w:cs="Times New Roman"/>
                <w:kern w:val="0"/>
                <w14:ligatures w14:val="none"/>
              </w:rPr>
              <w:t xml:space="preserve"> (50</w:t>
            </w:r>
            <w:r w:rsidR="004E3B98" w:rsidRPr="00B051C1">
              <w:rPr>
                <w:rFonts w:ascii="Times New Roman" w:eastAsia="宋体" w:hAnsi="Times New Roman" w:cs="Times New Roman"/>
                <w:kern w:val="0"/>
                <w14:ligatures w14:val="none"/>
              </w:rPr>
              <w:t>支</w:t>
            </w:r>
            <w:r w:rsidR="004E3B98" w:rsidRPr="00B051C1">
              <w:rPr>
                <w:rFonts w:ascii="Times New Roman" w:eastAsia="宋体" w:hAnsi="Times New Roman" w:cs="Times New Roman"/>
                <w:kern w:val="0"/>
                <w14:ligatures w14:val="none"/>
              </w:rPr>
              <w:t>/</w:t>
            </w:r>
            <w:r w:rsidR="004E3B98" w:rsidRPr="00B051C1">
              <w:rPr>
                <w:rFonts w:ascii="Times New Roman" w:eastAsia="宋体" w:hAnsi="Times New Roman" w:cs="Times New Roman"/>
                <w:kern w:val="0"/>
                <w14:ligatures w14:val="none"/>
              </w:rPr>
              <w:t>盒</w:t>
            </w:r>
            <w:r w:rsidR="004E3B98" w:rsidRPr="00B051C1">
              <w:rPr>
                <w:rFonts w:ascii="Times New Roman" w:eastAsia="宋体" w:hAnsi="Times New Roman" w:cs="Times New Roman"/>
                <w:kern w:val="0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63A7D" w14:textId="77777777" w:rsidR="004E3B98" w:rsidRPr="00B051C1" w:rsidRDefault="004E3B98" w:rsidP="00B051C1">
            <w:pPr>
              <w:spacing w:after="0" w:line="360" w:lineRule="auto"/>
              <w:rPr>
                <w:rFonts w:ascii="Times New Roman" w:eastAsia="宋体" w:hAnsi="Times New Roman" w:cs="Times New Roman"/>
                <w:kern w:val="0"/>
                <w14:ligatures w14:val="none"/>
              </w:rPr>
            </w:pPr>
            <w:r w:rsidRPr="00B051C1">
              <w:rPr>
                <w:rFonts w:ascii="Times New Roman" w:eastAsia="宋体" w:hAnsi="Times New Roman" w:cs="Times New Roman"/>
                <w:kern w:val="0"/>
                <w14:ligatures w14:val="none"/>
              </w:rPr>
              <w:t>1</w:t>
            </w:r>
          </w:p>
        </w:tc>
      </w:tr>
      <w:tr w:rsidR="004E3B98" w:rsidRPr="00B051C1" w14:paraId="303D0661" w14:textId="77777777" w:rsidTr="0044076C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3C1F6" w14:textId="77777777" w:rsidR="004E3B98" w:rsidRPr="00B051C1" w:rsidRDefault="004E3B98" w:rsidP="00B051C1">
            <w:pPr>
              <w:spacing w:after="0" w:line="360" w:lineRule="auto"/>
              <w:rPr>
                <w:rFonts w:ascii="Times New Roman" w:eastAsia="宋体" w:hAnsi="Times New Roman" w:cs="Times New Roman"/>
                <w:kern w:val="0"/>
                <w14:ligatures w14:val="none"/>
              </w:rPr>
            </w:pPr>
            <w:r w:rsidRPr="00B051C1">
              <w:rPr>
                <w:rFonts w:ascii="Times New Roman" w:eastAsia="宋体" w:hAnsi="Times New Roman" w:cs="Times New Roman"/>
                <w:kern w:val="0"/>
                <w14:ligatures w14:val="none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0F7AA" w14:textId="116E8E6A" w:rsidR="004E3B98" w:rsidRPr="00B051C1" w:rsidRDefault="00403F42" w:rsidP="00B051C1">
            <w:pPr>
              <w:spacing w:after="0" w:line="360" w:lineRule="auto"/>
              <w:rPr>
                <w:rFonts w:ascii="Times New Roman" w:eastAsia="宋体" w:hAnsi="Times New Roman" w:cs="Times New Roman"/>
                <w:kern w:val="0"/>
                <w14:ligatures w14:val="none"/>
              </w:rPr>
            </w:pPr>
            <w:r w:rsidRPr="00B051C1">
              <w:rPr>
                <w:rFonts w:ascii="Times New Roman" w:eastAsia="宋体" w:hAnsi="Times New Roman" w:cs="Times New Roman"/>
                <w:kern w:val="0"/>
                <w14:ligatures w14:val="none"/>
              </w:rPr>
              <w:t>6-10</w:t>
            </w:r>
            <w:r w:rsidR="004E3B98" w:rsidRPr="00B051C1">
              <w:rPr>
                <w:rFonts w:ascii="Times New Roman" w:eastAsia="宋体" w:hAnsi="Times New Roman" w:cs="Times New Roman"/>
                <w:kern w:val="0"/>
                <w14:ligatures w14:val="none"/>
              </w:rPr>
              <w:t xml:space="preserve"> mL</w:t>
            </w:r>
            <w:proofErr w:type="gramStart"/>
            <w:r w:rsidR="004E3B98" w:rsidRPr="00B051C1">
              <w:rPr>
                <w:rFonts w:ascii="Times New Roman" w:eastAsia="宋体" w:hAnsi="Times New Roman" w:cs="Times New Roman"/>
                <w:kern w:val="0"/>
                <w14:ligatures w14:val="none"/>
              </w:rPr>
              <w:t>锥底管</w:t>
            </w:r>
            <w:proofErr w:type="gramEnd"/>
            <w:r w:rsidR="004E3B98" w:rsidRPr="00B051C1">
              <w:rPr>
                <w:rFonts w:ascii="Times New Roman" w:eastAsia="宋体" w:hAnsi="Times New Roman" w:cs="Times New Roman"/>
                <w:kern w:val="0"/>
                <w14:ligatures w14:val="none"/>
              </w:rPr>
              <w:t>套适配器</w:t>
            </w:r>
            <w:r w:rsidR="004E3B98" w:rsidRPr="00B051C1">
              <w:rPr>
                <w:rFonts w:ascii="Times New Roman" w:eastAsia="宋体" w:hAnsi="Times New Roman" w:cs="Times New Roman"/>
                <w:kern w:val="0"/>
                <w14:ligatures w14:val="none"/>
              </w:rPr>
              <w:t xml:space="preserve">  (6</w:t>
            </w:r>
            <w:r w:rsidR="004E3B98" w:rsidRPr="00B051C1">
              <w:rPr>
                <w:rFonts w:ascii="Times New Roman" w:eastAsia="宋体" w:hAnsi="Times New Roman" w:cs="Times New Roman"/>
                <w:kern w:val="0"/>
                <w14:ligatures w14:val="none"/>
              </w:rPr>
              <w:t>支</w:t>
            </w:r>
            <w:r w:rsidR="004E3B98" w:rsidRPr="00B051C1">
              <w:rPr>
                <w:rFonts w:ascii="Times New Roman" w:eastAsia="宋体" w:hAnsi="Times New Roman" w:cs="Times New Roman"/>
                <w:kern w:val="0"/>
                <w14:ligatures w14:val="none"/>
              </w:rPr>
              <w:t>/</w:t>
            </w:r>
            <w:r w:rsidR="004E3B98" w:rsidRPr="00B051C1">
              <w:rPr>
                <w:rFonts w:ascii="Times New Roman" w:eastAsia="宋体" w:hAnsi="Times New Roman" w:cs="Times New Roman"/>
                <w:kern w:val="0"/>
                <w14:ligatures w14:val="none"/>
              </w:rPr>
              <w:t>盒</w:t>
            </w:r>
            <w:r w:rsidR="004E3B98" w:rsidRPr="00B051C1">
              <w:rPr>
                <w:rFonts w:ascii="Times New Roman" w:eastAsia="宋体" w:hAnsi="Times New Roman" w:cs="Times New Roman"/>
                <w:kern w:val="0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AC0A2" w14:textId="77777777" w:rsidR="004E3B98" w:rsidRPr="00B051C1" w:rsidRDefault="004E3B98" w:rsidP="00B051C1">
            <w:pPr>
              <w:spacing w:after="0" w:line="360" w:lineRule="auto"/>
              <w:rPr>
                <w:rFonts w:ascii="Times New Roman" w:eastAsia="宋体" w:hAnsi="Times New Roman" w:cs="Times New Roman"/>
                <w:kern w:val="0"/>
                <w14:ligatures w14:val="none"/>
              </w:rPr>
            </w:pPr>
            <w:r w:rsidRPr="00B051C1">
              <w:rPr>
                <w:rFonts w:ascii="Times New Roman" w:eastAsia="宋体" w:hAnsi="Times New Roman" w:cs="Times New Roman"/>
                <w:kern w:val="0"/>
                <w14:ligatures w14:val="none"/>
              </w:rPr>
              <w:t>1</w:t>
            </w:r>
          </w:p>
        </w:tc>
      </w:tr>
      <w:tr w:rsidR="004E3B98" w:rsidRPr="00B051C1" w14:paraId="752246EC" w14:textId="77777777" w:rsidTr="0044076C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A9713" w14:textId="77777777" w:rsidR="004E3B98" w:rsidRPr="00B051C1" w:rsidRDefault="004E3B98" w:rsidP="00B051C1">
            <w:pPr>
              <w:spacing w:after="0" w:line="360" w:lineRule="auto"/>
              <w:rPr>
                <w:rFonts w:ascii="Times New Roman" w:eastAsia="宋体" w:hAnsi="Times New Roman" w:cs="Times New Roman"/>
                <w:kern w:val="0"/>
                <w14:ligatures w14:val="none"/>
              </w:rPr>
            </w:pPr>
            <w:r w:rsidRPr="00B051C1">
              <w:rPr>
                <w:rFonts w:ascii="Times New Roman" w:eastAsia="宋体" w:hAnsi="Times New Roman" w:cs="Times New Roman"/>
                <w:kern w:val="0"/>
                <w14:ligatures w14:val="none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950D5" w14:textId="580649F2" w:rsidR="004E3B98" w:rsidRPr="00B051C1" w:rsidRDefault="004E3B98" w:rsidP="00B051C1">
            <w:pPr>
              <w:spacing w:after="0" w:line="360" w:lineRule="auto"/>
              <w:rPr>
                <w:rFonts w:ascii="Times New Roman" w:eastAsia="宋体" w:hAnsi="Times New Roman" w:cs="Times New Roman"/>
                <w:kern w:val="0"/>
                <w14:ligatures w14:val="none"/>
              </w:rPr>
            </w:pPr>
            <w:r w:rsidRPr="00B051C1">
              <w:rPr>
                <w:rFonts w:ascii="Times New Roman" w:eastAsia="宋体" w:hAnsi="Times New Roman" w:cs="Times New Roman"/>
                <w:kern w:val="0"/>
                <w14:ligatures w14:val="none"/>
              </w:rPr>
              <w:t>取出工具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9F96B" w14:textId="77777777" w:rsidR="004E3B98" w:rsidRPr="00B051C1" w:rsidRDefault="004E3B98" w:rsidP="00B051C1">
            <w:pPr>
              <w:spacing w:after="0" w:line="360" w:lineRule="auto"/>
              <w:rPr>
                <w:rFonts w:ascii="Times New Roman" w:eastAsia="宋体" w:hAnsi="Times New Roman" w:cs="Times New Roman"/>
                <w:kern w:val="0"/>
                <w14:ligatures w14:val="none"/>
              </w:rPr>
            </w:pPr>
            <w:r w:rsidRPr="00B051C1">
              <w:rPr>
                <w:rFonts w:ascii="Times New Roman" w:eastAsia="宋体" w:hAnsi="Times New Roman" w:cs="Times New Roman"/>
                <w:kern w:val="0"/>
                <w14:ligatures w14:val="none"/>
              </w:rPr>
              <w:t>1</w:t>
            </w:r>
          </w:p>
        </w:tc>
      </w:tr>
      <w:tr w:rsidR="004E3B98" w:rsidRPr="00B051C1" w14:paraId="78190528" w14:textId="77777777" w:rsidTr="0044076C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7CFC2" w14:textId="77777777" w:rsidR="004E3B98" w:rsidRPr="00B051C1" w:rsidRDefault="004E3B98" w:rsidP="00B051C1">
            <w:pPr>
              <w:spacing w:after="0" w:line="360" w:lineRule="auto"/>
              <w:rPr>
                <w:rFonts w:ascii="Times New Roman" w:eastAsia="宋体" w:hAnsi="Times New Roman" w:cs="Times New Roman"/>
                <w:kern w:val="0"/>
                <w14:ligatures w14:val="none"/>
              </w:rPr>
            </w:pPr>
            <w:r w:rsidRPr="00B051C1">
              <w:rPr>
                <w:rFonts w:ascii="Times New Roman" w:eastAsia="宋体" w:hAnsi="Times New Roman" w:cs="Times New Roman"/>
                <w:kern w:val="0"/>
                <w14:ligatures w14:val="none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0B479" w14:textId="31839C9A" w:rsidR="004E3B98" w:rsidRPr="00B051C1" w:rsidRDefault="004E3B98" w:rsidP="00B051C1">
            <w:pPr>
              <w:spacing w:after="0" w:line="360" w:lineRule="auto"/>
              <w:rPr>
                <w:rFonts w:ascii="Times New Roman" w:eastAsia="宋体" w:hAnsi="Times New Roman" w:cs="Times New Roman"/>
                <w:kern w:val="0"/>
                <w14:ligatures w14:val="none"/>
              </w:rPr>
            </w:pPr>
            <w:proofErr w:type="gramStart"/>
            <w:r w:rsidRPr="00B051C1">
              <w:rPr>
                <w:rFonts w:ascii="Times New Roman" w:eastAsia="宋体" w:hAnsi="Times New Roman" w:cs="Times New Roman"/>
                <w:kern w:val="0"/>
                <w14:ligatures w14:val="none"/>
              </w:rPr>
              <w:t>热封器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62E5DD" w14:textId="77777777" w:rsidR="004E3B98" w:rsidRPr="00B051C1" w:rsidRDefault="004E3B98" w:rsidP="00B051C1">
            <w:pPr>
              <w:spacing w:after="0" w:line="360" w:lineRule="auto"/>
              <w:rPr>
                <w:rFonts w:ascii="Times New Roman" w:eastAsia="宋体" w:hAnsi="Times New Roman" w:cs="Times New Roman"/>
                <w:kern w:val="0"/>
                <w14:ligatures w14:val="none"/>
              </w:rPr>
            </w:pPr>
            <w:r w:rsidRPr="00B051C1">
              <w:rPr>
                <w:rFonts w:ascii="Times New Roman" w:eastAsia="宋体" w:hAnsi="Times New Roman" w:cs="Times New Roman"/>
                <w:kern w:val="0"/>
                <w14:ligatures w14:val="none"/>
              </w:rPr>
              <w:t>1</w:t>
            </w:r>
          </w:p>
        </w:tc>
      </w:tr>
    </w:tbl>
    <w:p w14:paraId="14C046AF" w14:textId="77777777" w:rsidR="0010697D" w:rsidRPr="00B051C1" w:rsidRDefault="0010697D" w:rsidP="00B051C1">
      <w:pPr>
        <w:spacing w:after="0" w:line="360" w:lineRule="auto"/>
        <w:rPr>
          <w:rFonts w:ascii="Times New Roman" w:eastAsia="宋体" w:hAnsi="Times New Roman" w:cs="Times New Roman"/>
          <w:b/>
          <w:bCs/>
        </w:rPr>
      </w:pPr>
    </w:p>
    <w:p w14:paraId="09C13814" w14:textId="77777777" w:rsidR="00F7482E" w:rsidRPr="00B051C1" w:rsidRDefault="00F7482E" w:rsidP="00B051C1">
      <w:pPr>
        <w:spacing w:after="0" w:line="360" w:lineRule="auto"/>
        <w:rPr>
          <w:rFonts w:ascii="Times New Roman" w:eastAsia="宋体" w:hAnsi="Times New Roman" w:cs="Times New Roman" w:hint="eastAsia"/>
          <w:b/>
          <w:bCs/>
          <w:sz w:val="28"/>
          <w:szCs w:val="28"/>
        </w:rPr>
      </w:pPr>
    </w:p>
    <w:sectPr w:rsidR="00F7482E" w:rsidRPr="00B051C1" w:rsidSect="00966E0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56A2BB" w14:textId="77777777" w:rsidR="00197708" w:rsidRDefault="00197708" w:rsidP="004E3B98">
      <w:pPr>
        <w:spacing w:after="0" w:line="240" w:lineRule="auto"/>
      </w:pPr>
      <w:r>
        <w:separator/>
      </w:r>
    </w:p>
  </w:endnote>
  <w:endnote w:type="continuationSeparator" w:id="0">
    <w:p w14:paraId="19273954" w14:textId="77777777" w:rsidR="00197708" w:rsidRDefault="00197708" w:rsidP="004E3B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E3FA1F" w14:textId="77777777" w:rsidR="00197708" w:rsidRDefault="00197708" w:rsidP="004E3B98">
      <w:pPr>
        <w:spacing w:after="0" w:line="240" w:lineRule="auto"/>
      </w:pPr>
      <w:r>
        <w:separator/>
      </w:r>
    </w:p>
  </w:footnote>
  <w:footnote w:type="continuationSeparator" w:id="0">
    <w:p w14:paraId="40EE2315" w14:textId="77777777" w:rsidR="00197708" w:rsidRDefault="00197708" w:rsidP="004E3B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367679"/>
    <w:multiLevelType w:val="hybridMultilevel"/>
    <w:tmpl w:val="22E62D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5C7BC1"/>
    <w:multiLevelType w:val="hybridMultilevel"/>
    <w:tmpl w:val="F8D486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8796377">
    <w:abstractNumId w:val="1"/>
  </w:num>
  <w:num w:numId="2" w16cid:durableId="20504932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08C"/>
    <w:rsid w:val="00030E5F"/>
    <w:rsid w:val="00032E10"/>
    <w:rsid w:val="000953C8"/>
    <w:rsid w:val="000B33CF"/>
    <w:rsid w:val="000C3160"/>
    <w:rsid w:val="000E5E79"/>
    <w:rsid w:val="0010697D"/>
    <w:rsid w:val="00135BB4"/>
    <w:rsid w:val="00185134"/>
    <w:rsid w:val="00197708"/>
    <w:rsid w:val="001A3276"/>
    <w:rsid w:val="001C73DA"/>
    <w:rsid w:val="001D5333"/>
    <w:rsid w:val="001F4088"/>
    <w:rsid w:val="001F4F29"/>
    <w:rsid w:val="00221725"/>
    <w:rsid w:val="00235123"/>
    <w:rsid w:val="00290836"/>
    <w:rsid w:val="002B4CBC"/>
    <w:rsid w:val="003233E5"/>
    <w:rsid w:val="00355353"/>
    <w:rsid w:val="003701FB"/>
    <w:rsid w:val="00397A32"/>
    <w:rsid w:val="003C1B22"/>
    <w:rsid w:val="003D7D6C"/>
    <w:rsid w:val="003F12C3"/>
    <w:rsid w:val="003F16B4"/>
    <w:rsid w:val="003F42C9"/>
    <w:rsid w:val="00403F42"/>
    <w:rsid w:val="00421DD9"/>
    <w:rsid w:val="0044076C"/>
    <w:rsid w:val="00442BF0"/>
    <w:rsid w:val="00462862"/>
    <w:rsid w:val="00490193"/>
    <w:rsid w:val="004B6A16"/>
    <w:rsid w:val="004C7107"/>
    <w:rsid w:val="004E3B98"/>
    <w:rsid w:val="0050396F"/>
    <w:rsid w:val="0052288E"/>
    <w:rsid w:val="005370F9"/>
    <w:rsid w:val="005767F6"/>
    <w:rsid w:val="00601026"/>
    <w:rsid w:val="0063070A"/>
    <w:rsid w:val="00670358"/>
    <w:rsid w:val="00677173"/>
    <w:rsid w:val="006C0EDD"/>
    <w:rsid w:val="006D40DD"/>
    <w:rsid w:val="00730C2E"/>
    <w:rsid w:val="007C70CA"/>
    <w:rsid w:val="007E5302"/>
    <w:rsid w:val="007F2DD1"/>
    <w:rsid w:val="007F38D4"/>
    <w:rsid w:val="00817D62"/>
    <w:rsid w:val="00825E81"/>
    <w:rsid w:val="008765A9"/>
    <w:rsid w:val="00886856"/>
    <w:rsid w:val="008A13C0"/>
    <w:rsid w:val="008A5963"/>
    <w:rsid w:val="00966E05"/>
    <w:rsid w:val="009674EC"/>
    <w:rsid w:val="009D19DC"/>
    <w:rsid w:val="00A0071E"/>
    <w:rsid w:val="00A354A1"/>
    <w:rsid w:val="00A62AE9"/>
    <w:rsid w:val="00A64E17"/>
    <w:rsid w:val="00A95901"/>
    <w:rsid w:val="00AB3708"/>
    <w:rsid w:val="00AC1406"/>
    <w:rsid w:val="00B051C1"/>
    <w:rsid w:val="00B31ABC"/>
    <w:rsid w:val="00C1168D"/>
    <w:rsid w:val="00C651DA"/>
    <w:rsid w:val="00C73F7A"/>
    <w:rsid w:val="00CD509B"/>
    <w:rsid w:val="00CE3138"/>
    <w:rsid w:val="00D345F5"/>
    <w:rsid w:val="00D62432"/>
    <w:rsid w:val="00D67EFE"/>
    <w:rsid w:val="00D81656"/>
    <w:rsid w:val="00D8411D"/>
    <w:rsid w:val="00DA208C"/>
    <w:rsid w:val="00DB7FCA"/>
    <w:rsid w:val="00DD7D82"/>
    <w:rsid w:val="00E02E7E"/>
    <w:rsid w:val="00E326FB"/>
    <w:rsid w:val="00E409E2"/>
    <w:rsid w:val="00E67A46"/>
    <w:rsid w:val="00EF25CD"/>
    <w:rsid w:val="00F25CE3"/>
    <w:rsid w:val="00F7482E"/>
    <w:rsid w:val="00FC58D1"/>
    <w:rsid w:val="00FF06A5"/>
    <w:rsid w:val="00FF3C5E"/>
    <w:rsid w:val="00FF6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FEBD4A"/>
  <w15:chartTrackingRefBased/>
  <w15:docId w15:val="{6BC71F3F-90F3-4B7F-A644-4CAD650F3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A20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A20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208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A20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A208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A20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A20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A20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A20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A208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标题 2 字符"/>
    <w:basedOn w:val="a0"/>
    <w:link w:val="2"/>
    <w:uiPriority w:val="9"/>
    <w:semiHidden/>
    <w:rsid w:val="00DA208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标题 3 字符"/>
    <w:basedOn w:val="a0"/>
    <w:link w:val="3"/>
    <w:uiPriority w:val="9"/>
    <w:semiHidden/>
    <w:rsid w:val="00DA208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标题 4 字符"/>
    <w:basedOn w:val="a0"/>
    <w:link w:val="4"/>
    <w:uiPriority w:val="9"/>
    <w:semiHidden/>
    <w:rsid w:val="00DA208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标题 5 字符"/>
    <w:basedOn w:val="a0"/>
    <w:link w:val="5"/>
    <w:uiPriority w:val="9"/>
    <w:semiHidden/>
    <w:rsid w:val="00DA208C"/>
    <w:rPr>
      <w:rFonts w:eastAsiaTheme="majorEastAsia" w:cstheme="majorBidi"/>
      <w:color w:val="2F5496" w:themeColor="accent1" w:themeShade="BF"/>
    </w:rPr>
  </w:style>
  <w:style w:type="character" w:customStyle="1" w:styleId="60">
    <w:name w:val="标题 6 字符"/>
    <w:basedOn w:val="a0"/>
    <w:link w:val="6"/>
    <w:uiPriority w:val="9"/>
    <w:semiHidden/>
    <w:rsid w:val="00DA208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标题 7 字符"/>
    <w:basedOn w:val="a0"/>
    <w:link w:val="7"/>
    <w:uiPriority w:val="9"/>
    <w:semiHidden/>
    <w:rsid w:val="00DA208C"/>
    <w:rPr>
      <w:rFonts w:eastAsiaTheme="majorEastAsia" w:cstheme="majorBidi"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DA208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标题 9 字符"/>
    <w:basedOn w:val="a0"/>
    <w:link w:val="9"/>
    <w:uiPriority w:val="9"/>
    <w:semiHidden/>
    <w:rsid w:val="00DA208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A20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DA20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A20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DA20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A20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DA208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A208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A208C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A208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DA208C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DA208C"/>
    <w:rPr>
      <w:b/>
      <w:bCs/>
      <w:smallCaps/>
      <w:color w:val="2F5496" w:themeColor="accent1" w:themeShade="BF"/>
      <w:spacing w:val="5"/>
    </w:rPr>
  </w:style>
  <w:style w:type="paragraph" w:styleId="ae">
    <w:name w:val="Revision"/>
    <w:hidden/>
    <w:uiPriority w:val="99"/>
    <w:semiHidden/>
    <w:rsid w:val="00462862"/>
    <w:pPr>
      <w:spacing w:after="0" w:line="240" w:lineRule="auto"/>
    </w:pPr>
  </w:style>
  <w:style w:type="paragraph" w:styleId="af">
    <w:name w:val="header"/>
    <w:basedOn w:val="a"/>
    <w:link w:val="af0"/>
    <w:uiPriority w:val="99"/>
    <w:unhideWhenUsed/>
    <w:rsid w:val="004E3B98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0">
    <w:name w:val="页眉 字符"/>
    <w:basedOn w:val="a0"/>
    <w:link w:val="af"/>
    <w:uiPriority w:val="99"/>
    <w:rsid w:val="004E3B98"/>
    <w:rPr>
      <w:sz w:val="18"/>
      <w:szCs w:val="18"/>
    </w:rPr>
  </w:style>
  <w:style w:type="paragraph" w:styleId="af1">
    <w:name w:val="footer"/>
    <w:basedOn w:val="a"/>
    <w:link w:val="af2"/>
    <w:uiPriority w:val="99"/>
    <w:unhideWhenUsed/>
    <w:rsid w:val="004E3B98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2">
    <w:name w:val="页脚 字符"/>
    <w:basedOn w:val="a0"/>
    <w:link w:val="af1"/>
    <w:uiPriority w:val="99"/>
    <w:rsid w:val="004E3B9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631ef649-45d3-4e5d-80df-d43468de9a5e}" enabled="1" method="Privileged" siteId="{771c9c47-7f24-44dc-958e-34f8713a8394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224</Words>
  <Characters>1280</Characters>
  <Application>Microsoft Office Word</Application>
  <DocSecurity>0</DocSecurity>
  <Lines>10</Lines>
  <Paragraphs>3</Paragraphs>
  <ScaleCrop>false</ScaleCrop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Wang, Xiaohong</dc:creator>
  <cp:keywords/>
  <dc:description/>
  <cp:lastModifiedBy>MEIMEI WU</cp:lastModifiedBy>
  <cp:revision>4</cp:revision>
  <dcterms:created xsi:type="dcterms:W3CDTF">2026-06-25T02:06:00Z</dcterms:created>
  <dcterms:modified xsi:type="dcterms:W3CDTF">2026-06-25T02:36:00Z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31ef649-45d3-4e5d-80df-d43468de9a5e_Enabled">
    <vt:lpwstr>true</vt:lpwstr>
  </property>
  <property fmtid="{D5CDD505-2E9C-101B-9397-08002B2CF9AE}" pid="3" name="MSIP_Label_631ef649-45d3-4e5d-80df-d43468de9a5e_SetDate">
    <vt:lpwstr>2026-01-06T06:29:24Z</vt:lpwstr>
  </property>
  <property fmtid="{D5CDD505-2E9C-101B-9397-08002B2CF9AE}" pid="4" name="MSIP_Label_631ef649-45d3-4e5d-80df-d43468de9a5e_Method">
    <vt:lpwstr>Privileged</vt:lpwstr>
  </property>
  <property fmtid="{D5CDD505-2E9C-101B-9397-08002B2CF9AE}" pid="5" name="MSIP_Label_631ef649-45d3-4e5d-80df-d43468de9a5e_Name">
    <vt:lpwstr>Unclassified</vt:lpwstr>
  </property>
  <property fmtid="{D5CDD505-2E9C-101B-9397-08002B2CF9AE}" pid="6" name="MSIP_Label_631ef649-45d3-4e5d-80df-d43468de9a5e_SiteId">
    <vt:lpwstr>771c9c47-7f24-44dc-958e-34f8713a8394</vt:lpwstr>
  </property>
  <property fmtid="{D5CDD505-2E9C-101B-9397-08002B2CF9AE}" pid="7" name="MSIP_Label_631ef649-45d3-4e5d-80df-d43468de9a5e_ActionId">
    <vt:lpwstr>a521a8c0-22dd-40f9-a487-b03fb9d863d1</vt:lpwstr>
  </property>
  <property fmtid="{D5CDD505-2E9C-101B-9397-08002B2CF9AE}" pid="8" name="MSIP_Label_631ef649-45d3-4e5d-80df-d43468de9a5e_ContentBits">
    <vt:lpwstr>0</vt:lpwstr>
  </property>
  <property fmtid="{D5CDD505-2E9C-101B-9397-08002B2CF9AE}" pid="9" name="MSIP_Label_631ef649-45d3-4e5d-80df-d43468de9a5e_Tag">
    <vt:lpwstr>10, 0, 1, 1</vt:lpwstr>
  </property>
</Properties>
</file>