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49E" w:rsidRPr="0009735B" w:rsidRDefault="0000549E" w:rsidP="0000549E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冷冻消融系统 </w:t>
      </w:r>
      <w:bookmarkStart w:id="0" w:name="_GoBack"/>
      <w:bookmarkEnd w:id="0"/>
      <w:r w:rsidRPr="0009735B">
        <w:rPr>
          <w:rFonts w:ascii="宋体" w:hAnsi="宋体" w:hint="eastAsia"/>
          <w:b/>
          <w:bCs/>
          <w:sz w:val="24"/>
        </w:rPr>
        <w:t>功能和配置要求：</w:t>
      </w:r>
    </w:p>
    <w:p w:rsidR="0000549E" w:rsidRPr="0009735B" w:rsidRDefault="0000549E" w:rsidP="0000549E">
      <w:p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t>功能：</w:t>
      </w:r>
      <w:r w:rsidRPr="0009735B">
        <w:rPr>
          <w:rFonts w:ascii="宋体" w:hAnsi="宋体" w:hint="eastAsia"/>
          <w:sz w:val="24"/>
        </w:rPr>
        <w:t>冷冻消融系统（氩氦刀）和其配套耗材一次性冷冻消融针联合用于肺癌、肺结节、肝癌、肾癌、前列腺癌等临床患者实体肿瘤的冷冻消融治疗和科研工作，每次手术至少需要1支冷冻消融针，探针的使用数量由临床医师根据患者肿瘤大小、消融布针方案等确定。该技术在局麻及超声/CT等影像引导下直接经皮穿刺到达病灶组织。治疗时，将冷冻消融探针刺入肿瘤内，开通氩气，冷冻10分钟，再开通氦气，升温</w:t>
      </w:r>
      <w:r w:rsidRPr="0009735B">
        <w:rPr>
          <w:rFonts w:ascii="宋体" w:hAnsi="宋体"/>
          <w:sz w:val="24"/>
        </w:rPr>
        <w:t>2</w:t>
      </w:r>
      <w:r w:rsidRPr="0009735B">
        <w:rPr>
          <w:rFonts w:ascii="宋体" w:hAnsi="宋体" w:hint="eastAsia"/>
          <w:sz w:val="24"/>
        </w:rPr>
        <w:t>分钟，这样的治疗过程再重复一次，治疗过程便结束，一般耗时25分钟。</w:t>
      </w:r>
    </w:p>
    <w:p w:rsidR="0000549E" w:rsidRPr="0009735B" w:rsidRDefault="0000549E" w:rsidP="0000549E">
      <w:pPr>
        <w:rPr>
          <w:rFonts w:ascii="宋体" w:hAnsi="宋体"/>
          <w:b/>
          <w:bCs/>
          <w:sz w:val="28"/>
          <w:szCs w:val="28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t>配置要求：</w:t>
      </w:r>
    </w:p>
    <w:p w:rsidR="0000549E" w:rsidRPr="0009735B" w:rsidRDefault="0000549E" w:rsidP="0000549E">
      <w:pPr>
        <w:rPr>
          <w:rFonts w:ascii="宋体" w:hAnsi="宋体"/>
          <w:b/>
          <w:bCs/>
          <w:sz w:val="28"/>
          <w:szCs w:val="28"/>
        </w:rPr>
      </w:pPr>
      <w:r w:rsidRPr="0009735B">
        <w:rPr>
          <w:rFonts w:ascii="宋体" w:hAnsi="宋体"/>
          <w:b/>
          <w:bCs/>
          <w:sz w:val="28"/>
          <w:szCs w:val="28"/>
        </w:rPr>
        <w:t>1</w:t>
      </w:r>
      <w:r w:rsidRPr="0009735B">
        <w:rPr>
          <w:rFonts w:ascii="宋体" w:hAnsi="宋体" w:hint="eastAsia"/>
          <w:b/>
          <w:bCs/>
          <w:sz w:val="28"/>
          <w:szCs w:val="28"/>
        </w:rPr>
        <w:t>）硬件系统：</w:t>
      </w:r>
    </w:p>
    <w:p w:rsidR="0000549E" w:rsidRPr="0009735B" w:rsidRDefault="0000549E" w:rsidP="0000549E">
      <w:pPr>
        <w:numPr>
          <w:ilvl w:val="0"/>
          <w:numId w:val="1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使用windows操作系统工业用电脑；</w:t>
      </w:r>
    </w:p>
    <w:p w:rsidR="0000549E" w:rsidRPr="0009735B" w:rsidRDefault="0000549E" w:rsidP="0000549E">
      <w:pPr>
        <w:numPr>
          <w:ilvl w:val="0"/>
          <w:numId w:val="1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#可左右旋转及折叠≥19寸触摸液晶显示器；</w:t>
      </w:r>
    </w:p>
    <w:p w:rsidR="0000549E" w:rsidRPr="0009735B" w:rsidRDefault="0000549E" w:rsidP="0000549E">
      <w:pPr>
        <w:numPr>
          <w:ilvl w:val="0"/>
          <w:numId w:val="1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≥8个独立冷冻通道，每个通道具备可独立控制探针测试、治疗、冷冻功率、解冻和停止功能；</w:t>
      </w:r>
    </w:p>
    <w:p w:rsidR="0000549E" w:rsidRPr="0009735B" w:rsidRDefault="0000549E" w:rsidP="0000549E">
      <w:pPr>
        <w:numPr>
          <w:ilvl w:val="0"/>
          <w:numId w:val="1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#系统配置自动限压，可安全承受不低于5000psi高压气源压力冲击。</w:t>
      </w:r>
    </w:p>
    <w:p w:rsidR="0000549E" w:rsidRPr="0009735B" w:rsidRDefault="0000549E" w:rsidP="0000549E">
      <w:pPr>
        <w:spacing w:line="276" w:lineRule="auto"/>
        <w:rPr>
          <w:rFonts w:ascii="宋体" w:hAnsi="宋体"/>
          <w:b/>
          <w:bCs/>
          <w:sz w:val="28"/>
          <w:szCs w:val="28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t>2）软件系统:</w:t>
      </w:r>
      <w:r w:rsidRPr="0009735B">
        <w:rPr>
          <w:rFonts w:ascii="宋体" w:hAnsi="宋体" w:hint="eastAsia"/>
          <w:b/>
          <w:bCs/>
          <w:sz w:val="28"/>
          <w:szCs w:val="28"/>
        </w:rPr>
        <w:tab/>
      </w:r>
    </w:p>
    <w:p w:rsidR="0000549E" w:rsidRPr="0009735B" w:rsidRDefault="0000549E" w:rsidP="0000549E">
      <w:pPr>
        <w:numPr>
          <w:ilvl w:val="0"/>
          <w:numId w:val="2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 xml:space="preserve">配置稳定专业的冷冻治疗操作软件； </w:t>
      </w:r>
    </w:p>
    <w:p w:rsidR="0000549E" w:rsidRPr="0009735B" w:rsidRDefault="0000549E" w:rsidP="0000549E">
      <w:pPr>
        <w:numPr>
          <w:ilvl w:val="0"/>
          <w:numId w:val="2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有多道控制软件，可控制≥8个/组完全独立冷冻通道，每个冷冻通道都配置冷冻、加热、关闭等探针控制键；</w:t>
      </w:r>
    </w:p>
    <w:p w:rsidR="0000549E" w:rsidRPr="0009735B" w:rsidRDefault="0000549E" w:rsidP="0000549E">
      <w:pPr>
        <w:numPr>
          <w:ilvl w:val="0"/>
          <w:numId w:val="2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每道独立调整冷冻速率，从5%-100%，每次增减≤5％，各道之间互相独立；</w:t>
      </w:r>
    </w:p>
    <w:p w:rsidR="0000549E" w:rsidRPr="0009735B" w:rsidRDefault="0000549E" w:rsidP="0000549E">
      <w:pPr>
        <w:numPr>
          <w:ilvl w:val="0"/>
          <w:numId w:val="2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机器配置Stick功能，协助同时取活检操作。</w:t>
      </w:r>
    </w:p>
    <w:p w:rsidR="0000549E" w:rsidRPr="0009735B" w:rsidRDefault="0000549E" w:rsidP="0000549E">
      <w:pPr>
        <w:numPr>
          <w:ilvl w:val="0"/>
          <w:numId w:val="2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数据记录系统：病人及治疗过程数据存储、备份，可记录测温探针温度时间趋势图、每组探针的降温及升温时间、状态（包含但不限于冷冻、升温和关闭）和冷冻探针使用的功率。</w:t>
      </w:r>
    </w:p>
    <w:p w:rsidR="0000549E" w:rsidRPr="0009735B" w:rsidRDefault="0000549E" w:rsidP="0000549E">
      <w:pPr>
        <w:rPr>
          <w:rFonts w:ascii="宋体" w:hAnsi="宋体"/>
          <w:b/>
          <w:bCs/>
          <w:sz w:val="28"/>
          <w:szCs w:val="28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t>3）制冷系统:</w:t>
      </w:r>
      <w:r w:rsidRPr="0009735B">
        <w:rPr>
          <w:rFonts w:ascii="宋体" w:hAnsi="宋体" w:hint="eastAsia"/>
          <w:b/>
          <w:bCs/>
          <w:sz w:val="28"/>
          <w:szCs w:val="28"/>
        </w:rPr>
        <w:tab/>
      </w:r>
    </w:p>
    <w:p w:rsidR="0000549E" w:rsidRPr="0009735B" w:rsidRDefault="0000549E" w:rsidP="0000549E">
      <w:pPr>
        <w:numPr>
          <w:ilvl w:val="0"/>
          <w:numId w:val="3"/>
        </w:numPr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使用氩气作为冷媒，氩气工作压力3200～3800 psi，氩气源为≥5000psi的高压氩气瓶;</w:t>
      </w:r>
    </w:p>
    <w:p w:rsidR="0000549E" w:rsidRPr="0009735B" w:rsidRDefault="0000549E" w:rsidP="0000549E">
      <w:pPr>
        <w:numPr>
          <w:ilvl w:val="0"/>
          <w:numId w:val="3"/>
        </w:numPr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降温速率：60秒内降温至-100℃及以下；</w:t>
      </w:r>
    </w:p>
    <w:p w:rsidR="0000549E" w:rsidRPr="0009735B" w:rsidRDefault="0000549E" w:rsidP="0000549E">
      <w:pPr>
        <w:numPr>
          <w:ilvl w:val="0"/>
          <w:numId w:val="3"/>
        </w:numPr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氩气工作系统配备自动减压装置。</w:t>
      </w:r>
    </w:p>
    <w:p w:rsidR="0000549E" w:rsidRPr="0009735B" w:rsidRDefault="0000549E" w:rsidP="0000549E">
      <w:pPr>
        <w:rPr>
          <w:rFonts w:ascii="宋体" w:hAnsi="宋体"/>
          <w:b/>
          <w:bCs/>
          <w:sz w:val="28"/>
          <w:szCs w:val="28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t>4）制热系统:</w:t>
      </w:r>
      <w:r w:rsidRPr="0009735B">
        <w:rPr>
          <w:rFonts w:ascii="宋体" w:hAnsi="宋体" w:hint="eastAsia"/>
          <w:b/>
          <w:bCs/>
          <w:sz w:val="28"/>
          <w:szCs w:val="28"/>
        </w:rPr>
        <w:tab/>
      </w:r>
    </w:p>
    <w:p w:rsidR="0000549E" w:rsidRPr="0009735B" w:rsidRDefault="0000549E" w:rsidP="0000549E">
      <w:pPr>
        <w:numPr>
          <w:ilvl w:val="0"/>
          <w:numId w:val="3"/>
        </w:numPr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使用氦气作为热媒，氦气工作压力1800～2500磅/平方英寸，氦气源为≥5000psi高压氩气瓶；</w:t>
      </w:r>
    </w:p>
    <w:p w:rsidR="0000549E" w:rsidRPr="0009735B" w:rsidRDefault="0000549E" w:rsidP="0000549E">
      <w:pPr>
        <w:numPr>
          <w:ilvl w:val="0"/>
          <w:numId w:val="3"/>
        </w:numPr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升温速率：在60秒内加热至40℃及以上；</w:t>
      </w:r>
    </w:p>
    <w:p w:rsidR="0000549E" w:rsidRPr="0009735B" w:rsidRDefault="0000549E" w:rsidP="0000549E">
      <w:pPr>
        <w:numPr>
          <w:ilvl w:val="0"/>
          <w:numId w:val="3"/>
        </w:numPr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氦气工作系统配备自动减压装置；具备电加热升温功能。</w:t>
      </w:r>
    </w:p>
    <w:p w:rsidR="0000549E" w:rsidRPr="0009735B" w:rsidRDefault="0000549E" w:rsidP="0000549E">
      <w:pPr>
        <w:rPr>
          <w:rFonts w:ascii="宋体" w:hAnsi="宋体"/>
          <w:sz w:val="24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t>5）工作方式：</w:t>
      </w:r>
      <w:r w:rsidRPr="0009735B">
        <w:rPr>
          <w:rFonts w:ascii="宋体" w:hAnsi="宋体" w:hint="eastAsia"/>
          <w:sz w:val="24"/>
        </w:rPr>
        <w:t>连续工作方式，机器无需预热，可连续工作达</w:t>
      </w:r>
      <w:r w:rsidRPr="0009735B">
        <w:rPr>
          <w:rFonts w:ascii="宋体" w:hAnsi="宋体"/>
          <w:sz w:val="24"/>
        </w:rPr>
        <w:t>8</w:t>
      </w:r>
      <w:r w:rsidRPr="0009735B">
        <w:rPr>
          <w:rFonts w:ascii="宋体" w:hAnsi="宋体" w:hint="eastAsia"/>
          <w:sz w:val="24"/>
        </w:rPr>
        <w:t>小时以上。</w:t>
      </w:r>
    </w:p>
    <w:p w:rsidR="0000549E" w:rsidRPr="0009735B" w:rsidRDefault="0000549E" w:rsidP="0000549E">
      <w:pPr>
        <w:rPr>
          <w:rFonts w:ascii="宋体" w:hAnsi="宋体"/>
          <w:b/>
          <w:bCs/>
          <w:sz w:val="28"/>
          <w:szCs w:val="28"/>
        </w:rPr>
      </w:pPr>
      <w:r w:rsidRPr="0009735B">
        <w:rPr>
          <w:rFonts w:ascii="宋体" w:hAnsi="宋体" w:hint="eastAsia"/>
          <w:b/>
          <w:bCs/>
          <w:sz w:val="28"/>
          <w:szCs w:val="28"/>
        </w:rPr>
        <w:lastRenderedPageBreak/>
        <w:t>6）冷冻消融针：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探针冷冻速率：60秒内冷冻到-100℃及以下；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探针升温速率：60秒内升温到40℃及以上；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#探针直径≤1.7mm，有直型和直角型两种；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针杆刻度标识：针长175mm，距针尖20mm起每5 mm有刻度标识；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工作温度范围：-12</w:t>
      </w:r>
      <w:r w:rsidRPr="0009735B">
        <w:rPr>
          <w:rFonts w:ascii="宋体" w:hAnsi="宋体"/>
          <w:sz w:val="24"/>
        </w:rPr>
        <w:t>0</w:t>
      </w:r>
      <w:r w:rsidRPr="0009735B">
        <w:rPr>
          <w:rFonts w:ascii="宋体" w:hAnsi="宋体" w:hint="eastAsia"/>
          <w:sz w:val="24"/>
        </w:rPr>
        <w:t>℃至+45℃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探针刀杆内置真空绝缘层，避免冻伤正常组织</w:t>
      </w:r>
    </w:p>
    <w:p w:rsidR="0000549E" w:rsidRPr="0009735B" w:rsidRDefault="0000549E" w:rsidP="0000549E">
      <w:pPr>
        <w:numPr>
          <w:ilvl w:val="0"/>
          <w:numId w:val="4"/>
        </w:numPr>
        <w:spacing w:line="276" w:lineRule="auto"/>
        <w:rPr>
          <w:rFonts w:ascii="宋体" w:hAnsi="宋体"/>
          <w:sz w:val="24"/>
        </w:rPr>
      </w:pPr>
      <w:r w:rsidRPr="0009735B">
        <w:rPr>
          <w:rFonts w:ascii="宋体" w:hAnsi="宋体" w:hint="eastAsia"/>
          <w:sz w:val="24"/>
        </w:rPr>
        <w:t>探针整体成型，包括刀头、气管及接口不可拆卸</w:t>
      </w:r>
    </w:p>
    <w:p w:rsidR="00BB1EA3" w:rsidRPr="0000549E" w:rsidRDefault="00BB1EA3"/>
    <w:sectPr w:rsidR="00BB1EA3" w:rsidRPr="0000549E" w:rsidSect="00F66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983" w:rsidRDefault="00A85983" w:rsidP="008B4BA1">
      <w:r>
        <w:separator/>
      </w:r>
    </w:p>
  </w:endnote>
  <w:endnote w:type="continuationSeparator" w:id="1">
    <w:p w:rsidR="00A85983" w:rsidRDefault="00A85983" w:rsidP="008B4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983" w:rsidRDefault="00A85983" w:rsidP="008B4BA1">
      <w:r>
        <w:separator/>
      </w:r>
    </w:p>
  </w:footnote>
  <w:footnote w:type="continuationSeparator" w:id="1">
    <w:p w:rsidR="00A85983" w:rsidRDefault="00A85983" w:rsidP="008B4B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6758F5B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>
      <w:start w:val="1"/>
      <w:numFmt w:val="lowerLetter"/>
      <w:lvlRestart w:val="0"/>
      <w:lvlText w:val="%2)"/>
      <w:lvlJc w:val="left"/>
      <w:pPr>
        <w:ind w:left="880" w:hanging="440"/>
      </w:pPr>
    </w:lvl>
    <w:lvl w:ilvl="2" w:tplc="0409001B">
      <w:start w:val="1"/>
      <w:numFmt w:val="lowerRoman"/>
      <w:lvlRestart w:val="0"/>
      <w:lvlText w:val="%3."/>
      <w:lvlJc w:val="right"/>
      <w:pPr>
        <w:ind w:left="1320" w:hanging="440"/>
      </w:pPr>
    </w:lvl>
    <w:lvl w:ilvl="3" w:tplc="0409000F">
      <w:start w:val="1"/>
      <w:numFmt w:val="decimal"/>
      <w:lvlRestart w:val="0"/>
      <w:lvlText w:val="%4."/>
      <w:lvlJc w:val="left"/>
      <w:pPr>
        <w:ind w:left="1760" w:hanging="440"/>
      </w:pPr>
    </w:lvl>
    <w:lvl w:ilvl="4" w:tplc="04090019">
      <w:start w:val="1"/>
      <w:numFmt w:val="lowerLetter"/>
      <w:lvlRestart w:val="0"/>
      <w:lvlText w:val="%5)"/>
      <w:lvlJc w:val="left"/>
      <w:pPr>
        <w:ind w:left="2200" w:hanging="440"/>
      </w:pPr>
    </w:lvl>
    <w:lvl w:ilvl="5" w:tplc="0409001B">
      <w:start w:val="1"/>
      <w:numFmt w:val="lowerRoman"/>
      <w:lvlRestart w:val="0"/>
      <w:lvlText w:val="%6."/>
      <w:lvlJc w:val="right"/>
      <w:pPr>
        <w:ind w:left="2640" w:hanging="440"/>
      </w:pPr>
    </w:lvl>
    <w:lvl w:ilvl="6" w:tplc="0409000F">
      <w:start w:val="1"/>
      <w:numFmt w:val="decimal"/>
      <w:lvlRestart w:val="0"/>
      <w:lvlText w:val="%7."/>
      <w:lvlJc w:val="left"/>
      <w:pPr>
        <w:ind w:left="3080" w:hanging="440"/>
      </w:pPr>
    </w:lvl>
    <w:lvl w:ilvl="7" w:tplc="04090019">
      <w:start w:val="1"/>
      <w:numFmt w:val="lowerLetter"/>
      <w:lvlRestart w:val="0"/>
      <w:lvlText w:val="%8)"/>
      <w:lvlJc w:val="left"/>
      <w:pPr>
        <w:ind w:left="3520" w:hanging="440"/>
      </w:pPr>
    </w:lvl>
    <w:lvl w:ilvl="8" w:tplc="0409001B">
      <w:start w:val="1"/>
      <w:numFmt w:val="lowerRoman"/>
      <w:lvlRestart w:val="0"/>
      <w:lvlText w:val="%9."/>
      <w:lvlJc w:val="right"/>
      <w:pPr>
        <w:ind w:left="3960" w:hanging="440"/>
      </w:pPr>
    </w:lvl>
  </w:abstractNum>
  <w:abstractNum w:abstractNumId="1">
    <w:nsid w:val="00000004"/>
    <w:multiLevelType w:val="hybridMultilevel"/>
    <w:tmpl w:val="241EF06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>
      <w:start w:val="1"/>
      <w:numFmt w:val="lowerLetter"/>
      <w:lvlRestart w:val="0"/>
      <w:lvlText w:val="%2)"/>
      <w:lvlJc w:val="left"/>
      <w:pPr>
        <w:ind w:left="880" w:hanging="440"/>
      </w:pPr>
    </w:lvl>
    <w:lvl w:ilvl="2" w:tplc="0409001B">
      <w:start w:val="1"/>
      <w:numFmt w:val="lowerRoman"/>
      <w:lvlRestart w:val="0"/>
      <w:lvlText w:val="%3."/>
      <w:lvlJc w:val="right"/>
      <w:pPr>
        <w:ind w:left="1320" w:hanging="440"/>
      </w:pPr>
    </w:lvl>
    <w:lvl w:ilvl="3" w:tplc="0409000F">
      <w:start w:val="1"/>
      <w:numFmt w:val="decimal"/>
      <w:lvlRestart w:val="0"/>
      <w:lvlText w:val="%4."/>
      <w:lvlJc w:val="left"/>
      <w:pPr>
        <w:ind w:left="1760" w:hanging="440"/>
      </w:pPr>
    </w:lvl>
    <w:lvl w:ilvl="4" w:tplc="04090019">
      <w:start w:val="1"/>
      <w:numFmt w:val="lowerLetter"/>
      <w:lvlRestart w:val="0"/>
      <w:lvlText w:val="%5)"/>
      <w:lvlJc w:val="left"/>
      <w:pPr>
        <w:ind w:left="2200" w:hanging="440"/>
      </w:pPr>
    </w:lvl>
    <w:lvl w:ilvl="5" w:tplc="0409001B">
      <w:start w:val="1"/>
      <w:numFmt w:val="lowerRoman"/>
      <w:lvlRestart w:val="0"/>
      <w:lvlText w:val="%6."/>
      <w:lvlJc w:val="right"/>
      <w:pPr>
        <w:ind w:left="2640" w:hanging="440"/>
      </w:pPr>
    </w:lvl>
    <w:lvl w:ilvl="6" w:tplc="0409000F">
      <w:start w:val="1"/>
      <w:numFmt w:val="decimal"/>
      <w:lvlRestart w:val="0"/>
      <w:lvlText w:val="%7."/>
      <w:lvlJc w:val="left"/>
      <w:pPr>
        <w:ind w:left="3080" w:hanging="440"/>
      </w:pPr>
    </w:lvl>
    <w:lvl w:ilvl="7" w:tplc="04090019">
      <w:start w:val="1"/>
      <w:numFmt w:val="lowerLetter"/>
      <w:lvlRestart w:val="0"/>
      <w:lvlText w:val="%8)"/>
      <w:lvlJc w:val="left"/>
      <w:pPr>
        <w:ind w:left="3520" w:hanging="440"/>
      </w:pPr>
    </w:lvl>
    <w:lvl w:ilvl="8" w:tplc="0409001B">
      <w:start w:val="1"/>
      <w:numFmt w:val="lowerRoman"/>
      <w:lvlRestart w:val="0"/>
      <w:lvlText w:val="%9."/>
      <w:lvlJc w:val="right"/>
      <w:pPr>
        <w:ind w:left="3960" w:hanging="440"/>
      </w:pPr>
    </w:lvl>
  </w:abstractNum>
  <w:abstractNum w:abstractNumId="2">
    <w:nsid w:val="00000005"/>
    <w:multiLevelType w:val="hybridMultilevel"/>
    <w:tmpl w:val="4BE2ACA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>
      <w:start w:val="1"/>
      <w:numFmt w:val="lowerLetter"/>
      <w:lvlRestart w:val="0"/>
      <w:lvlText w:val="%2)"/>
      <w:lvlJc w:val="left"/>
      <w:pPr>
        <w:ind w:left="880" w:hanging="440"/>
      </w:pPr>
    </w:lvl>
    <w:lvl w:ilvl="2" w:tplc="0409001B">
      <w:start w:val="1"/>
      <w:numFmt w:val="lowerRoman"/>
      <w:lvlRestart w:val="0"/>
      <w:lvlText w:val="%3."/>
      <w:lvlJc w:val="right"/>
      <w:pPr>
        <w:ind w:left="1320" w:hanging="440"/>
      </w:pPr>
    </w:lvl>
    <w:lvl w:ilvl="3" w:tplc="0409000F">
      <w:start w:val="1"/>
      <w:numFmt w:val="decimal"/>
      <w:lvlRestart w:val="0"/>
      <w:lvlText w:val="%4."/>
      <w:lvlJc w:val="left"/>
      <w:pPr>
        <w:ind w:left="1760" w:hanging="440"/>
      </w:pPr>
    </w:lvl>
    <w:lvl w:ilvl="4" w:tplc="04090019">
      <w:start w:val="1"/>
      <w:numFmt w:val="lowerLetter"/>
      <w:lvlRestart w:val="0"/>
      <w:lvlText w:val="%5)"/>
      <w:lvlJc w:val="left"/>
      <w:pPr>
        <w:ind w:left="2200" w:hanging="440"/>
      </w:pPr>
    </w:lvl>
    <w:lvl w:ilvl="5" w:tplc="0409001B">
      <w:start w:val="1"/>
      <w:numFmt w:val="lowerRoman"/>
      <w:lvlRestart w:val="0"/>
      <w:lvlText w:val="%6."/>
      <w:lvlJc w:val="right"/>
      <w:pPr>
        <w:ind w:left="2640" w:hanging="440"/>
      </w:pPr>
    </w:lvl>
    <w:lvl w:ilvl="6" w:tplc="0409000F">
      <w:start w:val="1"/>
      <w:numFmt w:val="decimal"/>
      <w:lvlRestart w:val="0"/>
      <w:lvlText w:val="%7."/>
      <w:lvlJc w:val="left"/>
      <w:pPr>
        <w:ind w:left="3080" w:hanging="440"/>
      </w:pPr>
    </w:lvl>
    <w:lvl w:ilvl="7" w:tplc="04090019">
      <w:start w:val="1"/>
      <w:numFmt w:val="lowerLetter"/>
      <w:lvlRestart w:val="0"/>
      <w:lvlText w:val="%8)"/>
      <w:lvlJc w:val="left"/>
      <w:pPr>
        <w:ind w:left="3520" w:hanging="440"/>
      </w:pPr>
    </w:lvl>
    <w:lvl w:ilvl="8" w:tplc="0409001B">
      <w:start w:val="1"/>
      <w:numFmt w:val="lowerRoman"/>
      <w:lvlRestart w:val="0"/>
      <w:lvlText w:val="%9."/>
      <w:lvlJc w:val="right"/>
      <w:pPr>
        <w:ind w:left="3960" w:hanging="440"/>
      </w:pPr>
    </w:lvl>
  </w:abstractNum>
  <w:abstractNum w:abstractNumId="3">
    <w:nsid w:val="00000009"/>
    <w:multiLevelType w:val="hybridMultilevel"/>
    <w:tmpl w:val="B6D8F5B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>
      <w:start w:val="1"/>
      <w:numFmt w:val="lowerLetter"/>
      <w:lvlRestart w:val="0"/>
      <w:lvlText w:val="%2)"/>
      <w:lvlJc w:val="left"/>
      <w:pPr>
        <w:ind w:left="880" w:hanging="440"/>
      </w:pPr>
    </w:lvl>
    <w:lvl w:ilvl="2" w:tplc="0409001B">
      <w:start w:val="1"/>
      <w:numFmt w:val="lowerRoman"/>
      <w:lvlRestart w:val="0"/>
      <w:lvlText w:val="%3."/>
      <w:lvlJc w:val="right"/>
      <w:pPr>
        <w:ind w:left="1320" w:hanging="440"/>
      </w:pPr>
    </w:lvl>
    <w:lvl w:ilvl="3" w:tplc="0409000F">
      <w:start w:val="1"/>
      <w:numFmt w:val="decimal"/>
      <w:lvlRestart w:val="0"/>
      <w:lvlText w:val="%4."/>
      <w:lvlJc w:val="left"/>
      <w:pPr>
        <w:ind w:left="1760" w:hanging="440"/>
      </w:pPr>
    </w:lvl>
    <w:lvl w:ilvl="4" w:tplc="04090019">
      <w:start w:val="1"/>
      <w:numFmt w:val="lowerLetter"/>
      <w:lvlRestart w:val="0"/>
      <w:lvlText w:val="%5)"/>
      <w:lvlJc w:val="left"/>
      <w:pPr>
        <w:ind w:left="2200" w:hanging="440"/>
      </w:pPr>
    </w:lvl>
    <w:lvl w:ilvl="5" w:tplc="0409001B">
      <w:start w:val="1"/>
      <w:numFmt w:val="lowerRoman"/>
      <w:lvlRestart w:val="0"/>
      <w:lvlText w:val="%6."/>
      <w:lvlJc w:val="right"/>
      <w:pPr>
        <w:ind w:left="2640" w:hanging="440"/>
      </w:pPr>
    </w:lvl>
    <w:lvl w:ilvl="6" w:tplc="0409000F">
      <w:start w:val="1"/>
      <w:numFmt w:val="decimal"/>
      <w:lvlRestart w:val="0"/>
      <w:lvlText w:val="%7."/>
      <w:lvlJc w:val="left"/>
      <w:pPr>
        <w:ind w:left="3080" w:hanging="440"/>
      </w:pPr>
    </w:lvl>
    <w:lvl w:ilvl="7" w:tplc="04090019">
      <w:start w:val="1"/>
      <w:numFmt w:val="lowerLetter"/>
      <w:lvlRestart w:val="0"/>
      <w:lvlText w:val="%8)"/>
      <w:lvlJc w:val="left"/>
      <w:pPr>
        <w:ind w:left="3520" w:hanging="440"/>
      </w:pPr>
    </w:lvl>
    <w:lvl w:ilvl="8" w:tplc="0409001B">
      <w:start w:val="1"/>
      <w:numFmt w:val="lowerRoman"/>
      <w:lvlRestart w:val="0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49E"/>
    <w:rsid w:val="0000549E"/>
    <w:rsid w:val="007B2A55"/>
    <w:rsid w:val="008B4BA1"/>
    <w:rsid w:val="00A85983"/>
    <w:rsid w:val="00BB1EA3"/>
    <w:rsid w:val="00F66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9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4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4BA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4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4BA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ZXYY</dc:creator>
  <cp:lastModifiedBy>专家门诊4号室</cp:lastModifiedBy>
  <cp:revision>2</cp:revision>
  <dcterms:created xsi:type="dcterms:W3CDTF">2026-09-11T03:01:00Z</dcterms:created>
  <dcterms:modified xsi:type="dcterms:W3CDTF">2026-09-11T03:01:00Z</dcterms:modified>
</cp:coreProperties>
</file>